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9AF" w:rsidRPr="0098294D" w:rsidRDefault="008109AF" w:rsidP="00984094">
      <w:pPr>
        <w:autoSpaceDE w:val="0"/>
        <w:autoSpaceDN w:val="0"/>
        <w:adjustRightInd w:val="0"/>
        <w:spacing w:line="0" w:lineRule="atLeast"/>
        <w:jc w:val="center"/>
        <w:rPr>
          <w:rFonts w:ascii="DFKaiShu-SB-Estd-BF" w:eastAsia="DFKaiShu-SB-Estd-BF" w:cs="DFKaiShu-SB-Estd-BF"/>
          <w:b/>
          <w:kern w:val="0"/>
          <w:sz w:val="28"/>
          <w:szCs w:val="28"/>
          <w:u w:val="single"/>
        </w:rPr>
      </w:pPr>
      <w:r w:rsidRPr="0098294D">
        <w:rPr>
          <w:rFonts w:ascii="DFKaiShu-SB-Estd-BF" w:eastAsia="DFKaiShu-SB-Estd-BF" w:cs="DFKaiShu-SB-Estd-BF" w:hint="eastAsia"/>
          <w:b/>
          <w:kern w:val="0"/>
          <w:sz w:val="28"/>
          <w:szCs w:val="28"/>
          <w:u w:val="single"/>
        </w:rPr>
        <w:t>招標投標及契約文件</w:t>
      </w:r>
    </w:p>
    <w:p w:rsidR="0098294D" w:rsidRPr="001772C7" w:rsidRDefault="0098294D" w:rsidP="00984094">
      <w:pPr>
        <w:autoSpaceDE w:val="0"/>
        <w:autoSpaceDN w:val="0"/>
        <w:adjustRightInd w:val="0"/>
        <w:spacing w:line="0" w:lineRule="atLeast"/>
        <w:jc w:val="center"/>
        <w:rPr>
          <w:rFonts w:ascii="DFKaiShu-SB-Estd-BF" w:eastAsia="DFKaiShu-SB-Estd-BF" w:cs="DFKaiShu-SB-Estd-BF"/>
          <w:b/>
          <w:kern w:val="0"/>
          <w:szCs w:val="28"/>
          <w:u w:val="single"/>
        </w:rPr>
      </w:pPr>
    </w:p>
    <w:p w:rsidR="008109AF" w:rsidRPr="00BF2D5D" w:rsidRDefault="008109AF" w:rsidP="00984094">
      <w:pPr>
        <w:autoSpaceDE w:val="0"/>
        <w:autoSpaceDN w:val="0"/>
        <w:adjustRightInd w:val="0"/>
        <w:spacing w:line="0" w:lineRule="atLeast"/>
        <w:rPr>
          <w:rFonts w:ascii="標楷體" w:eastAsia="標楷體" w:hAnsi="標楷體" w:cs="DFKaiShu-SB-Estd-BF"/>
          <w:kern w:val="0"/>
          <w:szCs w:val="24"/>
        </w:rPr>
      </w:pPr>
      <w:r w:rsidRPr="00BF2D5D">
        <w:rPr>
          <w:rFonts w:ascii="標楷體" w:eastAsia="標楷體" w:hAnsi="標楷體" w:cs="DFKaiShu-SB-Estd-BF" w:hint="eastAsia"/>
          <w:kern w:val="0"/>
          <w:szCs w:val="24"/>
        </w:rPr>
        <w:t>本文件為</w:t>
      </w:r>
      <w:r w:rsidR="00BF2D5D" w:rsidRPr="00BF2D5D">
        <w:rPr>
          <w:rFonts w:ascii="標楷體" w:eastAsia="標楷體" w:hAnsi="標楷體" w:hint="eastAsia"/>
          <w:color w:val="FF0000"/>
          <w:szCs w:val="24"/>
        </w:rPr>
        <w:t>長庚學校財團法人長庚科技大學</w:t>
      </w:r>
      <w:r w:rsidRPr="00BF2D5D">
        <w:rPr>
          <w:rFonts w:ascii="標楷體" w:eastAsia="標楷體" w:hAnsi="標楷體" w:cs="DFKaiShu-SB-Estd-BF"/>
          <w:kern w:val="0"/>
          <w:szCs w:val="24"/>
        </w:rPr>
        <w:t>(</w:t>
      </w:r>
      <w:r w:rsidRPr="00BF2D5D">
        <w:rPr>
          <w:rFonts w:ascii="標楷體" w:eastAsia="標楷體" w:hAnsi="標楷體" w:cs="DFKaiShu-SB-Estd-BF" w:hint="eastAsia"/>
          <w:kern w:val="0"/>
          <w:szCs w:val="24"/>
        </w:rPr>
        <w:t>以下簡稱本</w:t>
      </w:r>
      <w:r w:rsidRPr="00BF2D5D">
        <w:rPr>
          <w:rFonts w:ascii="標楷體" w:eastAsia="標楷體" w:hAnsi="標楷體" w:cs="DFKaiShu-SB-Estd-BF"/>
          <w:kern w:val="0"/>
          <w:szCs w:val="24"/>
        </w:rPr>
        <w:t>(</w:t>
      </w:r>
      <w:r w:rsidRPr="00BF2D5D">
        <w:rPr>
          <w:rFonts w:ascii="標楷體" w:eastAsia="標楷體" w:hAnsi="標楷體" w:cs="DFKaiShu-SB-Estd-BF" w:hint="eastAsia"/>
          <w:kern w:val="0"/>
          <w:szCs w:val="24"/>
        </w:rPr>
        <w:t>院</w:t>
      </w:r>
      <w:r w:rsidRPr="00BF2D5D">
        <w:rPr>
          <w:rFonts w:ascii="標楷體" w:eastAsia="標楷體" w:hAnsi="標楷體" w:cs="DFKaiShu-SB-Estd-BF"/>
          <w:kern w:val="0"/>
          <w:szCs w:val="24"/>
        </w:rPr>
        <w:t>)</w:t>
      </w:r>
      <w:r w:rsidRPr="00BF2D5D">
        <w:rPr>
          <w:rFonts w:ascii="標楷體" w:eastAsia="標楷體" w:hAnsi="標楷體" w:cs="DFKaiShu-SB-Estd-BF" w:hint="eastAsia"/>
          <w:kern w:val="0"/>
          <w:szCs w:val="24"/>
        </w:rPr>
        <w:t>校</w:t>
      </w:r>
      <w:r w:rsidRPr="00BF2D5D">
        <w:rPr>
          <w:rFonts w:ascii="標楷體" w:eastAsia="標楷體" w:hAnsi="標楷體" w:cs="DFKaiShu-SB-Estd-BF"/>
          <w:kern w:val="0"/>
          <w:szCs w:val="24"/>
        </w:rPr>
        <w:t>)</w:t>
      </w:r>
      <w:r w:rsidRPr="00BF2D5D">
        <w:rPr>
          <w:rFonts w:ascii="標楷體" w:eastAsia="標楷體" w:hAnsi="標楷體" w:cs="DFKaiShu-SB-Estd-BF" w:hint="eastAsia"/>
          <w:kern w:val="0"/>
          <w:szCs w:val="24"/>
        </w:rPr>
        <w:t>招標、廠商投標及本</w:t>
      </w:r>
      <w:r w:rsidRPr="00BF2D5D">
        <w:rPr>
          <w:rFonts w:ascii="標楷體" w:eastAsia="標楷體" w:hAnsi="標楷體" w:cs="DFKaiShu-SB-Estd-BF"/>
          <w:kern w:val="0"/>
          <w:szCs w:val="24"/>
        </w:rPr>
        <w:t>(</w:t>
      </w:r>
      <w:r w:rsidRPr="00BF2D5D">
        <w:rPr>
          <w:rFonts w:ascii="標楷體" w:eastAsia="標楷體" w:hAnsi="標楷體" w:cs="DFKaiShu-SB-Estd-BF" w:hint="eastAsia"/>
          <w:kern w:val="0"/>
          <w:szCs w:val="24"/>
        </w:rPr>
        <w:t>院</w:t>
      </w:r>
      <w:r w:rsidRPr="00BF2D5D">
        <w:rPr>
          <w:rFonts w:ascii="標楷體" w:eastAsia="標楷體" w:hAnsi="標楷體" w:cs="DFKaiShu-SB-Estd-BF"/>
          <w:kern w:val="0"/>
          <w:szCs w:val="24"/>
        </w:rPr>
        <w:t>)</w:t>
      </w:r>
      <w:proofErr w:type="gramStart"/>
      <w:r w:rsidRPr="00BF2D5D">
        <w:rPr>
          <w:rFonts w:ascii="標楷體" w:eastAsia="標楷體" w:hAnsi="標楷體" w:cs="DFKaiShu-SB-Estd-BF" w:hint="eastAsia"/>
          <w:kern w:val="0"/>
          <w:szCs w:val="24"/>
        </w:rPr>
        <w:t>校決標</w:t>
      </w:r>
      <w:proofErr w:type="gramEnd"/>
      <w:r w:rsidRPr="00BF2D5D">
        <w:rPr>
          <w:rFonts w:ascii="標楷體" w:eastAsia="標楷體" w:hAnsi="標楷體" w:cs="DFKaiShu-SB-Estd-BF" w:hint="eastAsia"/>
          <w:kern w:val="0"/>
          <w:szCs w:val="24"/>
        </w:rPr>
        <w:t>後簽訂契約三用文件。招標時由本</w:t>
      </w:r>
      <w:r w:rsidRPr="00BF2D5D">
        <w:rPr>
          <w:rFonts w:ascii="標楷體" w:eastAsia="標楷體" w:hAnsi="標楷體" w:cs="DFKaiShu-SB-Estd-BF"/>
          <w:kern w:val="0"/>
          <w:szCs w:val="24"/>
        </w:rPr>
        <w:t>(</w:t>
      </w:r>
      <w:r w:rsidRPr="00BF2D5D">
        <w:rPr>
          <w:rFonts w:ascii="標楷體" w:eastAsia="標楷體" w:hAnsi="標楷體" w:cs="DFKaiShu-SB-Estd-BF" w:hint="eastAsia"/>
          <w:kern w:val="0"/>
          <w:szCs w:val="24"/>
        </w:rPr>
        <w:t>院</w:t>
      </w:r>
      <w:r w:rsidRPr="00BF2D5D">
        <w:rPr>
          <w:rFonts w:ascii="標楷體" w:eastAsia="標楷體" w:hAnsi="標楷體" w:cs="DFKaiShu-SB-Estd-BF"/>
          <w:kern w:val="0"/>
          <w:szCs w:val="24"/>
        </w:rPr>
        <w:t>)</w:t>
      </w:r>
      <w:r w:rsidRPr="00BF2D5D">
        <w:rPr>
          <w:rFonts w:ascii="標楷體" w:eastAsia="標楷體" w:hAnsi="標楷體" w:cs="DFKaiShu-SB-Estd-BF" w:hint="eastAsia"/>
          <w:kern w:val="0"/>
          <w:szCs w:val="24"/>
        </w:rPr>
        <w:t>校使用招標欄位並備齊招標文件後依規定招標；投標時由廠商使用投標欄位並備齊投標文件後依規定投標；決標後由本</w:t>
      </w:r>
      <w:r w:rsidRPr="00BF2D5D">
        <w:rPr>
          <w:rFonts w:ascii="標楷體" w:eastAsia="標楷體" w:hAnsi="標楷體" w:cs="DFKaiShu-SB-Estd-BF"/>
          <w:kern w:val="0"/>
          <w:szCs w:val="24"/>
        </w:rPr>
        <w:t>(</w:t>
      </w:r>
      <w:r w:rsidRPr="00BF2D5D">
        <w:rPr>
          <w:rFonts w:ascii="標楷體" w:eastAsia="標楷體" w:hAnsi="標楷體" w:cs="DFKaiShu-SB-Estd-BF" w:hint="eastAsia"/>
          <w:kern w:val="0"/>
          <w:szCs w:val="24"/>
        </w:rPr>
        <w:t>院</w:t>
      </w:r>
      <w:r w:rsidRPr="00BF2D5D">
        <w:rPr>
          <w:rFonts w:ascii="標楷體" w:eastAsia="標楷體" w:hAnsi="標楷體" w:cs="DFKaiShu-SB-Estd-BF"/>
          <w:kern w:val="0"/>
          <w:szCs w:val="24"/>
        </w:rPr>
        <w:t>)</w:t>
      </w:r>
      <w:r w:rsidRPr="00BF2D5D">
        <w:rPr>
          <w:rFonts w:ascii="標楷體" w:eastAsia="標楷體" w:hAnsi="標楷體" w:cs="DFKaiShu-SB-Estd-BF" w:hint="eastAsia"/>
          <w:kern w:val="0"/>
          <w:szCs w:val="24"/>
        </w:rPr>
        <w:t>校使用決標欄位並附具必要之招標、投標及決標文件依規定蓋章後即完成與得標廠商之簽約手續，不必再經得標廠商簽名或蓋章，並以本</w:t>
      </w:r>
      <w:r w:rsidRPr="00BF2D5D">
        <w:rPr>
          <w:rFonts w:ascii="標楷體" w:eastAsia="標楷體" w:hAnsi="標楷體" w:cs="DFKaiShu-SB-Estd-BF"/>
          <w:kern w:val="0"/>
          <w:szCs w:val="24"/>
        </w:rPr>
        <w:t>(</w:t>
      </w:r>
      <w:r w:rsidRPr="00BF2D5D">
        <w:rPr>
          <w:rFonts w:ascii="標楷體" w:eastAsia="標楷體" w:hAnsi="標楷體" w:cs="DFKaiShu-SB-Estd-BF" w:hint="eastAsia"/>
          <w:kern w:val="0"/>
          <w:szCs w:val="24"/>
        </w:rPr>
        <w:t>院</w:t>
      </w:r>
      <w:r w:rsidRPr="00BF2D5D">
        <w:rPr>
          <w:rFonts w:ascii="標楷體" w:eastAsia="標楷體" w:hAnsi="標楷體" w:cs="DFKaiShu-SB-Estd-BF"/>
          <w:kern w:val="0"/>
          <w:szCs w:val="24"/>
        </w:rPr>
        <w:t>)</w:t>
      </w:r>
      <w:r w:rsidRPr="00BF2D5D">
        <w:rPr>
          <w:rFonts w:ascii="標楷體" w:eastAsia="標楷體" w:hAnsi="標楷體" w:cs="DFKaiShu-SB-Estd-BF" w:hint="eastAsia"/>
          <w:kern w:val="0"/>
          <w:szCs w:val="24"/>
        </w:rPr>
        <w:t>校蓋章之日為簽約日。</w:t>
      </w:r>
    </w:p>
    <w:p w:rsidR="008109AF" w:rsidRPr="00BF2D5D" w:rsidRDefault="008109AF" w:rsidP="00984094">
      <w:pPr>
        <w:autoSpaceDE w:val="0"/>
        <w:autoSpaceDN w:val="0"/>
        <w:adjustRightInd w:val="0"/>
        <w:spacing w:line="0" w:lineRule="atLeast"/>
        <w:rPr>
          <w:rFonts w:ascii="標楷體" w:eastAsia="標楷體" w:hAnsi="標楷體" w:cs="DFKaiShu-SB-Estd-BF"/>
          <w:kern w:val="0"/>
          <w:szCs w:val="24"/>
        </w:rPr>
      </w:pPr>
      <w:r w:rsidRPr="00BF2D5D">
        <w:rPr>
          <w:rFonts w:ascii="標楷體" w:eastAsia="標楷體" w:hAnsi="標楷體" w:cs="DFKaiShu-SB-Estd-BF" w:hint="eastAsia"/>
          <w:kern w:val="0"/>
          <w:szCs w:val="24"/>
        </w:rPr>
        <w:t>本文件為</w:t>
      </w:r>
      <w:r w:rsidRPr="00BF2D5D">
        <w:rPr>
          <w:rFonts w:ascii="標楷體" w:eastAsia="標楷體" w:hAnsi="標楷體" w:cs="DFKaiShu-SB-Estd-BF" w:hint="eastAsia"/>
          <w:kern w:val="0"/>
          <w:szCs w:val="24"/>
          <w:u w:val="single"/>
        </w:rPr>
        <w:t>公開招標</w:t>
      </w:r>
      <w:r w:rsidRPr="00BF2D5D">
        <w:rPr>
          <w:rFonts w:ascii="標楷體" w:eastAsia="標楷體" w:hAnsi="標楷體" w:cs="DFKaiShu-SB-Estd-BF" w:hint="eastAsia"/>
          <w:kern w:val="0"/>
          <w:szCs w:val="24"/>
        </w:rPr>
        <w:t>、</w:t>
      </w:r>
      <w:r w:rsidRPr="00BF2D5D">
        <w:rPr>
          <w:rFonts w:ascii="標楷體" w:eastAsia="標楷體" w:hAnsi="標楷體" w:cs="DFKaiShu-SB-Estd-BF" w:hint="eastAsia"/>
          <w:kern w:val="0"/>
          <w:szCs w:val="24"/>
          <w:u w:val="single"/>
        </w:rPr>
        <w:t>選擇性招標之規格標與價格標</w:t>
      </w:r>
      <w:r w:rsidRPr="00BF2D5D">
        <w:rPr>
          <w:rFonts w:ascii="標楷體" w:eastAsia="標楷體" w:hAnsi="標楷體" w:cs="DFKaiShu-SB-Estd-BF" w:hint="eastAsia"/>
          <w:kern w:val="0"/>
          <w:szCs w:val="24"/>
        </w:rPr>
        <w:t>及</w:t>
      </w:r>
      <w:r w:rsidRPr="00BF2D5D">
        <w:rPr>
          <w:rFonts w:ascii="標楷體" w:eastAsia="標楷體" w:hAnsi="標楷體" w:cs="DFKaiShu-SB-Estd-BF" w:hint="eastAsia"/>
          <w:kern w:val="0"/>
          <w:szCs w:val="24"/>
          <w:u w:val="single"/>
        </w:rPr>
        <w:t>限制性招標</w:t>
      </w:r>
      <w:r w:rsidRPr="00BF2D5D">
        <w:rPr>
          <w:rFonts w:ascii="標楷體" w:eastAsia="標楷體" w:hAnsi="標楷體" w:cs="DFKaiShu-SB-Estd-BF" w:hint="eastAsia"/>
          <w:kern w:val="0"/>
          <w:szCs w:val="24"/>
        </w:rPr>
        <w:t>之通用文件。以公開評選、甄選、徵求或其他方式辦理者，得參酌使用。</w:t>
      </w:r>
    </w:p>
    <w:p w:rsidR="008109AF" w:rsidRPr="00BF2D5D" w:rsidRDefault="008109AF" w:rsidP="0098294D">
      <w:pPr>
        <w:autoSpaceDE w:val="0"/>
        <w:autoSpaceDN w:val="0"/>
        <w:adjustRightInd w:val="0"/>
        <w:spacing w:beforeLines="50" w:before="180" w:line="0" w:lineRule="atLeast"/>
        <w:rPr>
          <w:rFonts w:ascii="標楷體" w:eastAsia="標楷體" w:hAnsi="標楷體" w:cs="DFKaiShu-SB-Estd-BF"/>
          <w:b/>
          <w:kern w:val="0"/>
          <w:szCs w:val="24"/>
          <w:u w:val="single"/>
        </w:rPr>
      </w:pPr>
      <w:r w:rsidRPr="00BF2D5D">
        <w:rPr>
          <w:rFonts w:ascii="標楷體" w:eastAsia="標楷體" w:hAnsi="標楷體" w:cs="DFKaiShu-SB-Estd-BF" w:hint="eastAsia"/>
          <w:b/>
          <w:kern w:val="0"/>
          <w:szCs w:val="24"/>
          <w:u w:val="single"/>
        </w:rPr>
        <w:t>招標單位招標如下</w:t>
      </w:r>
    </w:p>
    <w:p w:rsidR="008109AF" w:rsidRPr="00BF2D5D" w:rsidRDefault="008109AF" w:rsidP="00984094">
      <w:pPr>
        <w:autoSpaceDE w:val="0"/>
        <w:autoSpaceDN w:val="0"/>
        <w:adjustRightInd w:val="0"/>
        <w:spacing w:line="0" w:lineRule="atLeast"/>
        <w:rPr>
          <w:rFonts w:ascii="標楷體" w:eastAsia="標楷體" w:hAnsi="標楷體" w:cs="DFKaiShu-SB-Estd-BF"/>
          <w:kern w:val="0"/>
          <w:szCs w:val="24"/>
        </w:rPr>
      </w:pPr>
      <w:r w:rsidRPr="00BF2D5D">
        <w:rPr>
          <w:rFonts w:ascii="標楷體" w:eastAsia="標楷體" w:hAnsi="標楷體" w:cs="DFKaiShu-SB-Estd-BF" w:hint="eastAsia"/>
          <w:kern w:val="0"/>
          <w:szCs w:val="24"/>
        </w:rPr>
        <w:t>一、採購案號：</w:t>
      </w:r>
      <w:r w:rsidR="00BF2D5D" w:rsidRPr="00BF2D5D">
        <w:rPr>
          <w:rFonts w:ascii="標楷體" w:eastAsia="標楷體" w:hAnsi="標楷體" w:hint="eastAsia"/>
          <w:color w:val="FF0000"/>
          <w:szCs w:val="24"/>
        </w:rPr>
        <w:t>00000000</w:t>
      </w:r>
      <w:r w:rsidRPr="00BF2D5D">
        <w:rPr>
          <w:rFonts w:ascii="標楷體" w:eastAsia="標楷體" w:hAnsi="標楷體" w:cs="DFKaiShu-SB-Estd-BF" w:hint="eastAsia"/>
          <w:kern w:val="0"/>
          <w:szCs w:val="24"/>
        </w:rPr>
        <w:t>（第</w:t>
      </w:r>
      <w:r w:rsidR="00984094" w:rsidRPr="00BF2D5D">
        <w:rPr>
          <w:rFonts w:ascii="標楷體" w:eastAsia="標楷體" w:hAnsi="標楷體" w:cs="DFKaiShu-SB-Estd-BF" w:hint="eastAsia"/>
          <w:kern w:val="0"/>
          <w:szCs w:val="24"/>
        </w:rPr>
        <w:t>X</w:t>
      </w:r>
      <w:r w:rsidRPr="00BF2D5D">
        <w:rPr>
          <w:rFonts w:ascii="標楷體" w:eastAsia="標楷體" w:hAnsi="標楷體" w:cs="DFKaiShu-SB-Estd-BF" w:hint="eastAsia"/>
          <w:kern w:val="0"/>
          <w:szCs w:val="24"/>
        </w:rPr>
        <w:t>次招標）</w:t>
      </w:r>
    </w:p>
    <w:p w:rsidR="008109AF" w:rsidRPr="00BF2D5D" w:rsidRDefault="008109AF" w:rsidP="00984094">
      <w:pPr>
        <w:autoSpaceDE w:val="0"/>
        <w:autoSpaceDN w:val="0"/>
        <w:adjustRightInd w:val="0"/>
        <w:spacing w:line="0" w:lineRule="atLeast"/>
        <w:rPr>
          <w:rFonts w:ascii="標楷體" w:eastAsia="標楷體" w:hAnsi="標楷體" w:cs="DFKaiShu-SB-Estd-BF"/>
          <w:kern w:val="0"/>
          <w:szCs w:val="24"/>
        </w:rPr>
      </w:pPr>
      <w:r w:rsidRPr="00BF2D5D">
        <w:rPr>
          <w:rFonts w:ascii="標楷體" w:eastAsia="標楷體" w:hAnsi="標楷體" w:cs="DFKaiShu-SB-Estd-BF" w:hint="eastAsia"/>
          <w:kern w:val="0"/>
          <w:szCs w:val="24"/>
        </w:rPr>
        <w:t>二、招標單位名稱：</w:t>
      </w:r>
      <w:r w:rsidR="00BF2D5D" w:rsidRPr="00BF2D5D">
        <w:rPr>
          <w:rFonts w:ascii="標楷體" w:eastAsia="標楷體" w:hAnsi="標楷體" w:hint="eastAsia"/>
          <w:szCs w:val="24"/>
        </w:rPr>
        <w:t>長庚學校財團法人長庚科技大學</w:t>
      </w:r>
    </w:p>
    <w:p w:rsidR="008109AF" w:rsidRPr="00BF2D5D" w:rsidRDefault="00984094" w:rsidP="00984094">
      <w:pPr>
        <w:autoSpaceDE w:val="0"/>
        <w:autoSpaceDN w:val="0"/>
        <w:adjustRightInd w:val="0"/>
        <w:spacing w:line="0" w:lineRule="atLeast"/>
        <w:rPr>
          <w:rFonts w:ascii="標楷體" w:eastAsia="標楷體" w:hAnsi="標楷體" w:cs="DFKaiShu-SB-Estd-BF"/>
          <w:kern w:val="0"/>
          <w:szCs w:val="24"/>
        </w:rPr>
      </w:pPr>
      <w:r w:rsidRPr="00BF2D5D">
        <w:rPr>
          <w:rFonts w:ascii="標楷體" w:eastAsia="標楷體" w:hAnsi="標楷體" w:cs="DFKaiShu-SB-Estd-BF" w:hint="eastAsia"/>
          <w:kern w:val="0"/>
          <w:szCs w:val="24"/>
        </w:rPr>
        <w:t>三、招標單位地址：</w:t>
      </w:r>
      <w:r w:rsidR="00BF2D5D" w:rsidRPr="00BF2D5D">
        <w:rPr>
          <w:rFonts w:ascii="標楷體" w:eastAsia="標楷體" w:hAnsi="標楷體" w:hint="eastAsia"/>
          <w:szCs w:val="24"/>
        </w:rPr>
        <w:t>333桃園市龜山區文化一路261號</w:t>
      </w:r>
    </w:p>
    <w:p w:rsidR="008109AF" w:rsidRPr="00BF2D5D" w:rsidRDefault="008109AF" w:rsidP="00984094">
      <w:pPr>
        <w:autoSpaceDE w:val="0"/>
        <w:autoSpaceDN w:val="0"/>
        <w:adjustRightInd w:val="0"/>
        <w:spacing w:line="0" w:lineRule="atLeast"/>
        <w:rPr>
          <w:rFonts w:ascii="標楷體" w:eastAsia="標楷體" w:hAnsi="標楷體" w:cs="DFKaiShu-SB-Estd-BF"/>
          <w:kern w:val="0"/>
          <w:szCs w:val="24"/>
        </w:rPr>
      </w:pPr>
      <w:r w:rsidRPr="00BF2D5D">
        <w:rPr>
          <w:rFonts w:ascii="標楷體" w:eastAsia="標楷體" w:hAnsi="標楷體" w:cs="DFKaiShu-SB-Estd-BF" w:hint="eastAsia"/>
          <w:kern w:val="0"/>
          <w:szCs w:val="24"/>
        </w:rPr>
        <w:t>四、招標單位聯絡人：</w:t>
      </w:r>
    </w:p>
    <w:p w:rsidR="008109AF" w:rsidRPr="00BF2D5D" w:rsidRDefault="00BF2D5D" w:rsidP="00BF2D5D">
      <w:pPr>
        <w:autoSpaceDE w:val="0"/>
        <w:autoSpaceDN w:val="0"/>
        <w:adjustRightInd w:val="0"/>
        <w:spacing w:line="0" w:lineRule="atLeast"/>
        <w:ind w:firstLineChars="100" w:firstLine="240"/>
        <w:rPr>
          <w:rFonts w:ascii="標楷體" w:eastAsia="標楷體" w:hAnsi="標楷體" w:cs="DFKaiShu-SB-Estd-BF"/>
          <w:kern w:val="0"/>
          <w:szCs w:val="24"/>
        </w:rPr>
      </w:pPr>
      <w:r>
        <w:rPr>
          <w:rFonts w:ascii="標楷體" w:eastAsia="標楷體" w:hAnsi="標楷體" w:hint="eastAsia"/>
          <w:color w:val="FF0000"/>
          <w:szCs w:val="24"/>
        </w:rPr>
        <w:t xml:space="preserve">  </w:t>
      </w:r>
      <w:bookmarkStart w:id="0" w:name="_GoBack"/>
      <w:bookmarkEnd w:id="0"/>
      <w:r w:rsidRPr="00BF2D5D">
        <w:rPr>
          <w:rFonts w:ascii="標楷體" w:eastAsia="標楷體" w:hAnsi="標楷體" w:hint="eastAsia"/>
          <w:color w:val="FF0000"/>
          <w:szCs w:val="24"/>
        </w:rPr>
        <w:t>0000單位OOO小姐/先生</w:t>
      </w:r>
      <w:r w:rsidRPr="00BF2D5D">
        <w:rPr>
          <w:rFonts w:ascii="標楷體" w:eastAsia="標楷體" w:hAnsi="標楷體"/>
          <w:szCs w:val="24"/>
        </w:rPr>
        <w:t xml:space="preserve">   </w:t>
      </w:r>
      <w:r w:rsidRPr="00BF2D5D">
        <w:rPr>
          <w:rFonts w:ascii="標楷體" w:eastAsia="標楷體" w:hAnsi="標楷體" w:hint="eastAsia"/>
          <w:szCs w:val="24"/>
        </w:rPr>
        <w:t>電話：03-2118999-</w:t>
      </w:r>
      <w:r w:rsidRPr="00BF2D5D">
        <w:rPr>
          <w:rFonts w:ascii="標楷體" w:eastAsia="標楷體" w:hAnsi="標楷體" w:hint="eastAsia"/>
          <w:color w:val="FF0000"/>
          <w:szCs w:val="24"/>
        </w:rPr>
        <w:t>0000</w:t>
      </w:r>
      <w:r w:rsidRPr="00BF2D5D">
        <w:rPr>
          <w:rFonts w:ascii="標楷體" w:eastAsia="標楷體" w:hAnsi="標楷體" w:hint="eastAsia"/>
          <w:szCs w:val="24"/>
        </w:rPr>
        <w:t xml:space="preserve"> </w:t>
      </w:r>
      <w:r w:rsidRPr="00BF2D5D">
        <w:rPr>
          <w:rFonts w:ascii="標楷體" w:eastAsia="標楷體" w:hAnsi="標楷體"/>
          <w:szCs w:val="24"/>
        </w:rPr>
        <w:t xml:space="preserve">  </w:t>
      </w:r>
      <w:r w:rsidRPr="00BF2D5D">
        <w:rPr>
          <w:rFonts w:ascii="標楷體" w:eastAsia="標楷體" w:hAnsi="標楷體" w:hint="eastAsia"/>
          <w:szCs w:val="24"/>
        </w:rPr>
        <w:t>傳真：03-</w:t>
      </w:r>
      <w:r w:rsidRPr="00BF2D5D">
        <w:rPr>
          <w:rFonts w:ascii="標楷體" w:eastAsia="標楷體" w:hAnsi="標楷體" w:hint="eastAsia"/>
          <w:color w:val="FF0000"/>
          <w:szCs w:val="24"/>
        </w:rPr>
        <w:t>0000000</w:t>
      </w:r>
    </w:p>
    <w:p w:rsidR="008109AF" w:rsidRPr="00BF2D5D" w:rsidRDefault="008109AF" w:rsidP="00984094">
      <w:pPr>
        <w:autoSpaceDE w:val="0"/>
        <w:autoSpaceDN w:val="0"/>
        <w:adjustRightInd w:val="0"/>
        <w:spacing w:line="0" w:lineRule="atLeast"/>
        <w:rPr>
          <w:rFonts w:ascii="標楷體" w:eastAsia="標楷體" w:hAnsi="標楷體" w:cs="DFKaiShu-SB-Estd-BF"/>
          <w:kern w:val="0"/>
          <w:szCs w:val="24"/>
          <w:u w:val="single"/>
        </w:rPr>
      </w:pPr>
      <w:r w:rsidRPr="00BF2D5D">
        <w:rPr>
          <w:rFonts w:ascii="標楷體" w:eastAsia="標楷體" w:hAnsi="標楷體" w:cs="DFKaiShu-SB-Estd-BF" w:hint="eastAsia"/>
          <w:kern w:val="0"/>
          <w:szCs w:val="24"/>
        </w:rPr>
        <w:t>五、招標</w:t>
      </w:r>
      <w:proofErr w:type="gramStart"/>
      <w:r w:rsidRPr="00BF2D5D">
        <w:rPr>
          <w:rFonts w:ascii="標楷體" w:eastAsia="標楷體" w:hAnsi="標楷體" w:cs="DFKaiShu-SB-Estd-BF" w:hint="eastAsia"/>
          <w:kern w:val="0"/>
          <w:szCs w:val="24"/>
        </w:rPr>
        <w:t>標</w:t>
      </w:r>
      <w:proofErr w:type="gramEnd"/>
      <w:r w:rsidRPr="00BF2D5D">
        <w:rPr>
          <w:rFonts w:ascii="標楷體" w:eastAsia="標楷體" w:hAnsi="標楷體" w:cs="DFKaiShu-SB-Estd-BF" w:hint="eastAsia"/>
          <w:kern w:val="0"/>
          <w:szCs w:val="24"/>
        </w:rPr>
        <w:t>的名稱及數量摘要：</w:t>
      </w:r>
      <w:r w:rsidR="00BF2D5D" w:rsidRPr="00BF2D5D">
        <w:rPr>
          <w:rFonts w:ascii="標楷體" w:eastAsia="標楷體" w:hAnsi="標楷體" w:hint="eastAsia"/>
          <w:szCs w:val="24"/>
        </w:rPr>
        <w:t>長庚學校財團法人長庚科技大學</w:t>
      </w:r>
      <w:bookmarkStart w:id="1" w:name="OLE_LINK3"/>
      <w:r w:rsidR="00BF2D5D" w:rsidRPr="00BF2D5D">
        <w:rPr>
          <w:rFonts w:ascii="標楷體" w:eastAsia="標楷體" w:hAnsi="標楷體" w:hint="eastAsia"/>
          <w:b/>
          <w:color w:val="FF0000"/>
          <w:szCs w:val="24"/>
        </w:rPr>
        <w:t>00000見習參訪</w:t>
      </w:r>
      <w:bookmarkEnd w:id="1"/>
    </w:p>
    <w:p w:rsidR="008109AF" w:rsidRPr="00BF2D5D" w:rsidRDefault="008109AF" w:rsidP="00984094">
      <w:pPr>
        <w:autoSpaceDE w:val="0"/>
        <w:autoSpaceDN w:val="0"/>
        <w:adjustRightInd w:val="0"/>
        <w:spacing w:line="0" w:lineRule="atLeast"/>
        <w:rPr>
          <w:rFonts w:ascii="標楷體" w:eastAsia="標楷體" w:hAnsi="標楷體" w:cs="DFKaiShu-SB-Estd-BF"/>
          <w:kern w:val="0"/>
          <w:szCs w:val="24"/>
        </w:rPr>
      </w:pPr>
      <w:r w:rsidRPr="00BF2D5D">
        <w:rPr>
          <w:rFonts w:ascii="標楷體" w:eastAsia="標楷體" w:hAnsi="標楷體" w:cs="DFKaiShu-SB-Estd-BF" w:hint="eastAsia"/>
          <w:kern w:val="0"/>
          <w:szCs w:val="24"/>
        </w:rPr>
        <w:t>六、履約期限：</w:t>
      </w:r>
      <w:r w:rsidR="00BF2D5D" w:rsidRPr="00BF2D5D">
        <w:rPr>
          <w:rFonts w:ascii="標楷體" w:eastAsia="標楷體" w:hAnsi="標楷體" w:hint="eastAsia"/>
          <w:b/>
          <w:color w:val="FF0000"/>
          <w:szCs w:val="24"/>
        </w:rPr>
        <w:t>參訪</w:t>
      </w:r>
      <w:r w:rsidR="00BF2D5D" w:rsidRPr="00BF2D5D">
        <w:rPr>
          <w:rFonts w:ascii="標楷體" w:eastAsia="標楷體" w:hAnsi="標楷體" w:hint="eastAsia"/>
          <w:color w:val="FF0000"/>
          <w:szCs w:val="24"/>
        </w:rPr>
        <w:t>日</w:t>
      </w:r>
      <w:r w:rsidR="00BF2D5D" w:rsidRPr="00BF2D5D">
        <w:rPr>
          <w:rFonts w:ascii="標楷體" w:eastAsia="標楷體" w:hAnsi="標楷體" w:hint="eastAsia"/>
          <w:b/>
          <w:color w:val="FF0000"/>
          <w:szCs w:val="24"/>
        </w:rPr>
        <w:t>000年00月00日至000年00月00日</w:t>
      </w:r>
      <w:r w:rsidR="00BF2D5D" w:rsidRPr="00BF2D5D">
        <w:rPr>
          <w:rFonts w:ascii="標楷體" w:eastAsia="標楷體" w:hAnsi="標楷體" w:hint="eastAsia"/>
          <w:b/>
          <w:szCs w:val="24"/>
        </w:rPr>
        <w:t>。</w:t>
      </w:r>
    </w:p>
    <w:p w:rsidR="008109AF" w:rsidRPr="00BF2D5D" w:rsidRDefault="008109AF" w:rsidP="00984094">
      <w:pPr>
        <w:autoSpaceDE w:val="0"/>
        <w:autoSpaceDN w:val="0"/>
        <w:adjustRightInd w:val="0"/>
        <w:spacing w:line="0" w:lineRule="atLeast"/>
        <w:rPr>
          <w:rFonts w:ascii="標楷體" w:eastAsia="標楷體" w:hAnsi="標楷體" w:cs="DFKaiShu-SB-Estd-BF"/>
          <w:kern w:val="0"/>
          <w:szCs w:val="24"/>
        </w:rPr>
      </w:pPr>
      <w:r w:rsidRPr="00BF2D5D">
        <w:rPr>
          <w:rFonts w:ascii="標楷體" w:eastAsia="標楷體" w:hAnsi="標楷體" w:cs="DFKaiShu-SB-Estd-BF" w:hint="eastAsia"/>
          <w:kern w:val="0"/>
          <w:szCs w:val="24"/>
        </w:rPr>
        <w:t>七、收受投標文件場所之地址：</w:t>
      </w:r>
      <w:r w:rsidR="00BF2D5D" w:rsidRPr="00BF2D5D">
        <w:rPr>
          <w:rFonts w:ascii="標楷體" w:eastAsia="標楷體" w:hAnsi="標楷體" w:hint="eastAsia"/>
          <w:szCs w:val="24"/>
        </w:rPr>
        <w:t>桃園市龜山區文化1路261號長庚科技大學</w:t>
      </w:r>
      <w:r w:rsidR="00BF2D5D" w:rsidRPr="00BF2D5D">
        <w:rPr>
          <w:rFonts w:ascii="標楷體" w:eastAsia="標楷體" w:hAnsi="標楷體" w:hint="eastAsia"/>
          <w:color w:val="FF0000"/>
          <w:szCs w:val="24"/>
        </w:rPr>
        <w:t>0000單位</w:t>
      </w:r>
      <w:r w:rsidR="00BF2D5D" w:rsidRPr="00BF2D5D">
        <w:rPr>
          <w:rFonts w:ascii="標楷體" w:eastAsia="標楷體" w:hAnsi="標楷體" w:hint="eastAsia"/>
          <w:szCs w:val="24"/>
        </w:rPr>
        <w:t>。</w:t>
      </w:r>
    </w:p>
    <w:p w:rsidR="008109AF" w:rsidRPr="00BF2D5D" w:rsidRDefault="008109AF" w:rsidP="00984094">
      <w:pPr>
        <w:autoSpaceDE w:val="0"/>
        <w:autoSpaceDN w:val="0"/>
        <w:adjustRightInd w:val="0"/>
        <w:spacing w:line="0" w:lineRule="atLeast"/>
        <w:rPr>
          <w:rFonts w:ascii="標楷體" w:eastAsia="標楷體" w:hAnsi="標楷體" w:cs="DFKaiShu-SB-Estd-BF"/>
          <w:kern w:val="0"/>
          <w:szCs w:val="24"/>
        </w:rPr>
      </w:pPr>
      <w:r w:rsidRPr="00BF2D5D">
        <w:rPr>
          <w:rFonts w:ascii="標楷體" w:eastAsia="標楷體" w:hAnsi="標楷體" w:cs="DFKaiShu-SB-Estd-BF" w:hint="eastAsia"/>
          <w:kern w:val="0"/>
          <w:szCs w:val="24"/>
        </w:rPr>
        <w:t>八、收受投標文件之截止期限：民國</w:t>
      </w:r>
      <w:r w:rsidRPr="00BF2D5D">
        <w:rPr>
          <w:rFonts w:ascii="標楷體" w:eastAsia="標楷體" w:hAnsi="標楷體" w:cs="DFKaiShu-SB-Estd-BF"/>
          <w:kern w:val="0"/>
          <w:szCs w:val="24"/>
        </w:rPr>
        <w:t xml:space="preserve"> </w:t>
      </w:r>
      <w:r w:rsidR="003120A3" w:rsidRPr="00BF2D5D">
        <w:rPr>
          <w:rFonts w:ascii="標楷體" w:eastAsia="標楷體" w:hAnsi="標楷體" w:cs="DFKaiShu-SB-Estd-BF"/>
          <w:kern w:val="0"/>
          <w:szCs w:val="24"/>
        </w:rPr>
        <w:t>XXX</w:t>
      </w:r>
      <w:r w:rsidRPr="00BF2D5D">
        <w:rPr>
          <w:rFonts w:ascii="標楷體" w:eastAsia="標楷體" w:hAnsi="標楷體" w:cs="DFKaiShu-SB-Estd-BF" w:hint="eastAsia"/>
          <w:kern w:val="0"/>
          <w:szCs w:val="24"/>
        </w:rPr>
        <w:t>年</w:t>
      </w:r>
      <w:r w:rsidR="003120A3" w:rsidRPr="00BF2D5D">
        <w:rPr>
          <w:rFonts w:ascii="標楷體" w:eastAsia="標楷體" w:hAnsi="標楷體" w:cs="DFKaiShu-SB-Estd-BF"/>
          <w:kern w:val="0"/>
          <w:szCs w:val="24"/>
        </w:rPr>
        <w:t>XX</w:t>
      </w:r>
      <w:r w:rsidRPr="00BF2D5D">
        <w:rPr>
          <w:rFonts w:ascii="標楷體" w:eastAsia="標楷體" w:hAnsi="標楷體" w:cs="DFKaiShu-SB-Estd-BF" w:hint="eastAsia"/>
          <w:kern w:val="0"/>
          <w:szCs w:val="24"/>
        </w:rPr>
        <w:t>月</w:t>
      </w:r>
      <w:r w:rsidR="003120A3" w:rsidRPr="00BF2D5D">
        <w:rPr>
          <w:rFonts w:ascii="標楷體" w:eastAsia="標楷體" w:hAnsi="標楷體" w:cs="DFKaiShu-SB-Estd-BF" w:hint="eastAsia"/>
          <w:kern w:val="0"/>
          <w:szCs w:val="24"/>
        </w:rPr>
        <w:t>XX</w:t>
      </w:r>
      <w:r w:rsidRPr="00BF2D5D">
        <w:rPr>
          <w:rFonts w:ascii="標楷體" w:eastAsia="標楷體" w:hAnsi="標楷體" w:cs="DFKaiShu-SB-Estd-BF" w:hint="eastAsia"/>
          <w:kern w:val="0"/>
          <w:szCs w:val="24"/>
        </w:rPr>
        <w:t>日</w:t>
      </w:r>
      <w:r w:rsidRPr="00BF2D5D">
        <w:rPr>
          <w:rFonts w:ascii="標楷體" w:eastAsia="標楷體" w:hAnsi="標楷體" w:cs="DFKaiShu-SB-Estd-BF"/>
          <w:kern w:val="0"/>
          <w:szCs w:val="24"/>
        </w:rPr>
        <w:t xml:space="preserve"> </w:t>
      </w:r>
      <w:r w:rsidR="003120A3" w:rsidRPr="00BF2D5D">
        <w:rPr>
          <w:rFonts w:ascii="標楷體" w:eastAsia="標楷體" w:hAnsi="標楷體" w:cs="DFKaiShu-SB-Estd-BF"/>
          <w:kern w:val="0"/>
          <w:szCs w:val="24"/>
        </w:rPr>
        <w:t>XX</w:t>
      </w:r>
      <w:r w:rsidRPr="00BF2D5D">
        <w:rPr>
          <w:rFonts w:ascii="標楷體" w:eastAsia="標楷體" w:hAnsi="標楷體" w:cs="DFKaiShu-SB-Estd-BF" w:hint="eastAsia"/>
          <w:kern w:val="0"/>
          <w:szCs w:val="24"/>
        </w:rPr>
        <w:t>時</w:t>
      </w:r>
      <w:r w:rsidR="003120A3" w:rsidRPr="00BF2D5D">
        <w:rPr>
          <w:rFonts w:ascii="標楷體" w:eastAsia="標楷體" w:hAnsi="標楷體" w:cs="DFKaiShu-SB-Estd-BF" w:hint="eastAsia"/>
          <w:kern w:val="0"/>
          <w:szCs w:val="24"/>
        </w:rPr>
        <w:t>XX</w:t>
      </w:r>
      <w:proofErr w:type="gramStart"/>
      <w:r w:rsidRPr="00BF2D5D">
        <w:rPr>
          <w:rFonts w:ascii="標楷體" w:eastAsia="標楷體" w:hAnsi="標楷體" w:cs="DFKaiShu-SB-Estd-BF" w:hint="eastAsia"/>
          <w:kern w:val="0"/>
          <w:szCs w:val="24"/>
        </w:rPr>
        <w:t>分止</w:t>
      </w:r>
      <w:proofErr w:type="gramEnd"/>
      <w:r w:rsidRPr="00BF2D5D">
        <w:rPr>
          <w:rFonts w:ascii="標楷體" w:eastAsia="標楷體" w:hAnsi="標楷體" w:cs="DFKaiShu-SB-Estd-BF" w:hint="eastAsia"/>
          <w:kern w:val="0"/>
          <w:szCs w:val="24"/>
        </w:rPr>
        <w:t>。</w:t>
      </w:r>
    </w:p>
    <w:p w:rsidR="008109AF" w:rsidRPr="00BF2D5D" w:rsidRDefault="008109AF" w:rsidP="00984094">
      <w:pPr>
        <w:autoSpaceDE w:val="0"/>
        <w:autoSpaceDN w:val="0"/>
        <w:adjustRightInd w:val="0"/>
        <w:spacing w:line="0" w:lineRule="atLeast"/>
        <w:rPr>
          <w:rFonts w:ascii="標楷體" w:eastAsia="標楷體" w:hAnsi="標楷體" w:cs="DFKaiShu-SB-Estd-BF"/>
          <w:kern w:val="0"/>
          <w:szCs w:val="24"/>
        </w:rPr>
      </w:pPr>
      <w:r w:rsidRPr="00BF2D5D">
        <w:rPr>
          <w:rFonts w:ascii="標楷體" w:eastAsia="標楷體" w:hAnsi="標楷體" w:cs="DFKaiShu-SB-Estd-BF" w:hint="eastAsia"/>
          <w:kern w:val="0"/>
          <w:szCs w:val="24"/>
        </w:rPr>
        <w:t>九、其他事項如附件。</w:t>
      </w:r>
    </w:p>
    <w:p w:rsidR="008109AF" w:rsidRPr="00BF2D5D" w:rsidRDefault="008109AF" w:rsidP="0098294D">
      <w:pPr>
        <w:autoSpaceDE w:val="0"/>
        <w:autoSpaceDN w:val="0"/>
        <w:adjustRightInd w:val="0"/>
        <w:spacing w:beforeLines="50" w:before="180" w:line="0" w:lineRule="atLeast"/>
        <w:rPr>
          <w:rFonts w:ascii="標楷體" w:eastAsia="標楷體" w:hAnsi="標楷體" w:cs="DFKaiShu-SB-Estd-BF"/>
          <w:b/>
          <w:kern w:val="0"/>
          <w:szCs w:val="24"/>
          <w:u w:val="single"/>
        </w:rPr>
      </w:pPr>
      <w:r w:rsidRPr="00BF2D5D">
        <w:rPr>
          <w:rFonts w:ascii="標楷體" w:eastAsia="標楷體" w:hAnsi="標楷體" w:cs="DFKaiShu-SB-Estd-BF" w:hint="eastAsia"/>
          <w:b/>
          <w:kern w:val="0"/>
          <w:szCs w:val="24"/>
          <w:u w:val="single"/>
        </w:rPr>
        <w:t>投標廠商投標如下</w:t>
      </w:r>
      <w:r w:rsidRPr="00BF2D5D">
        <w:rPr>
          <w:rFonts w:ascii="標楷體" w:eastAsia="標楷體" w:hAnsi="標楷體" w:cs="DFKaiShu-SB-Estd-BF"/>
          <w:b/>
          <w:kern w:val="0"/>
          <w:szCs w:val="24"/>
          <w:u w:val="single"/>
        </w:rPr>
        <w:t>(</w:t>
      </w:r>
      <w:r w:rsidRPr="00BF2D5D">
        <w:rPr>
          <w:rFonts w:ascii="標楷體" w:eastAsia="標楷體" w:hAnsi="標楷體" w:cs="DFKaiShu-SB-Estd-BF" w:hint="eastAsia"/>
          <w:b/>
          <w:kern w:val="0"/>
          <w:szCs w:val="24"/>
          <w:u w:val="single"/>
        </w:rPr>
        <w:t>以下各項由投標廠商填寫並簽署後投標</w:t>
      </w:r>
      <w:r w:rsidRPr="00BF2D5D">
        <w:rPr>
          <w:rFonts w:ascii="標楷體" w:eastAsia="標楷體" w:hAnsi="標楷體" w:cs="DFKaiShu-SB-Estd-BF"/>
          <w:b/>
          <w:kern w:val="0"/>
          <w:szCs w:val="24"/>
          <w:u w:val="single"/>
        </w:rPr>
        <w:t>)</w:t>
      </w:r>
    </w:p>
    <w:p w:rsidR="008109AF" w:rsidRPr="00BF2D5D" w:rsidRDefault="008109AF" w:rsidP="00984094">
      <w:pPr>
        <w:autoSpaceDE w:val="0"/>
        <w:autoSpaceDN w:val="0"/>
        <w:adjustRightInd w:val="0"/>
        <w:spacing w:line="0" w:lineRule="atLeast"/>
        <w:rPr>
          <w:rFonts w:ascii="標楷體" w:eastAsia="標楷體" w:hAnsi="標楷體" w:cs="DFKaiShu-SB-Estd-BF"/>
          <w:kern w:val="0"/>
          <w:szCs w:val="24"/>
        </w:rPr>
      </w:pPr>
      <w:r w:rsidRPr="00BF2D5D">
        <w:rPr>
          <w:rFonts w:ascii="標楷體" w:eastAsia="標楷體" w:hAnsi="標楷體" w:cs="DFKaiShu-SB-Estd-BF" w:hint="eastAsia"/>
          <w:kern w:val="0"/>
          <w:szCs w:val="24"/>
        </w:rPr>
        <w:t>一、投標廠商名稱：</w:t>
      </w:r>
    </w:p>
    <w:p w:rsidR="008109AF" w:rsidRPr="00BF2D5D" w:rsidRDefault="008109AF" w:rsidP="00984094">
      <w:pPr>
        <w:autoSpaceDE w:val="0"/>
        <w:autoSpaceDN w:val="0"/>
        <w:adjustRightInd w:val="0"/>
        <w:spacing w:line="0" w:lineRule="atLeast"/>
        <w:rPr>
          <w:rFonts w:ascii="標楷體" w:eastAsia="標楷體" w:hAnsi="標楷體" w:cs="DFKaiShu-SB-Estd-BF"/>
          <w:kern w:val="0"/>
          <w:szCs w:val="24"/>
        </w:rPr>
      </w:pPr>
      <w:r w:rsidRPr="00BF2D5D">
        <w:rPr>
          <w:rFonts w:ascii="標楷體" w:eastAsia="標楷體" w:hAnsi="標楷體" w:cs="DFKaiShu-SB-Estd-BF" w:hint="eastAsia"/>
          <w:kern w:val="0"/>
          <w:szCs w:val="24"/>
        </w:rPr>
        <w:t>二、投標廠商地址：</w:t>
      </w:r>
    </w:p>
    <w:p w:rsidR="008109AF" w:rsidRPr="00BF2D5D" w:rsidRDefault="008109AF" w:rsidP="00984094">
      <w:pPr>
        <w:autoSpaceDE w:val="0"/>
        <w:autoSpaceDN w:val="0"/>
        <w:adjustRightInd w:val="0"/>
        <w:spacing w:line="0" w:lineRule="atLeast"/>
        <w:rPr>
          <w:rFonts w:ascii="標楷體" w:eastAsia="標楷體" w:hAnsi="標楷體" w:cs="DFKaiShu-SB-Estd-BF"/>
          <w:kern w:val="0"/>
          <w:szCs w:val="24"/>
        </w:rPr>
      </w:pPr>
      <w:r w:rsidRPr="00BF2D5D">
        <w:rPr>
          <w:rFonts w:ascii="標楷體" w:eastAsia="標楷體" w:hAnsi="標楷體" w:cs="DFKaiShu-SB-Estd-BF" w:hint="eastAsia"/>
          <w:kern w:val="0"/>
          <w:szCs w:val="24"/>
        </w:rPr>
        <w:t>三、投標廠商負責人：</w:t>
      </w:r>
    </w:p>
    <w:p w:rsidR="008109AF" w:rsidRPr="00BF2D5D" w:rsidRDefault="008109AF" w:rsidP="00984094">
      <w:pPr>
        <w:autoSpaceDE w:val="0"/>
        <w:autoSpaceDN w:val="0"/>
        <w:adjustRightInd w:val="0"/>
        <w:spacing w:line="0" w:lineRule="atLeast"/>
        <w:rPr>
          <w:rFonts w:ascii="標楷體" w:eastAsia="標楷體" w:hAnsi="標楷體" w:cs="DFKaiShu-SB-Estd-BF"/>
          <w:kern w:val="0"/>
          <w:szCs w:val="24"/>
        </w:rPr>
      </w:pPr>
      <w:r w:rsidRPr="00BF2D5D">
        <w:rPr>
          <w:rFonts w:ascii="標楷體" w:eastAsia="標楷體" w:hAnsi="標楷體" w:cs="DFKaiShu-SB-Estd-BF" w:hint="eastAsia"/>
          <w:kern w:val="0"/>
          <w:szCs w:val="24"/>
        </w:rPr>
        <w:t>四、投標廠商聯絡人：</w:t>
      </w:r>
      <w:r w:rsidR="00BF2D5D">
        <w:rPr>
          <w:rFonts w:ascii="標楷體" w:eastAsia="標楷體" w:hAnsi="標楷體" w:cs="DFKaiShu-SB-Estd-BF" w:hint="eastAsia"/>
          <w:kern w:val="0"/>
          <w:szCs w:val="24"/>
        </w:rPr>
        <w:t xml:space="preserve">                </w:t>
      </w:r>
      <w:r w:rsidRPr="00BF2D5D">
        <w:rPr>
          <w:rFonts w:ascii="標楷體" w:eastAsia="標楷體" w:hAnsi="標楷體" w:cs="DFKaiShu-SB-Estd-BF"/>
          <w:kern w:val="0"/>
          <w:szCs w:val="24"/>
        </w:rPr>
        <w:t xml:space="preserve"> </w:t>
      </w:r>
      <w:r w:rsidRPr="00BF2D5D">
        <w:rPr>
          <w:rFonts w:ascii="標楷體" w:eastAsia="標楷體" w:hAnsi="標楷體" w:cs="DFKaiShu-SB-Estd-BF" w:hint="eastAsia"/>
          <w:kern w:val="0"/>
          <w:szCs w:val="24"/>
        </w:rPr>
        <w:t>電話：</w:t>
      </w:r>
      <w:r w:rsidR="00BF2D5D">
        <w:rPr>
          <w:rFonts w:ascii="標楷體" w:eastAsia="標楷體" w:hAnsi="標楷體" w:cs="DFKaiShu-SB-Estd-BF" w:hint="eastAsia"/>
          <w:kern w:val="0"/>
          <w:szCs w:val="24"/>
        </w:rPr>
        <w:t xml:space="preserve">             </w:t>
      </w:r>
      <w:r w:rsidRPr="00BF2D5D">
        <w:rPr>
          <w:rFonts w:ascii="標楷體" w:eastAsia="標楷體" w:hAnsi="標楷體" w:cs="DFKaiShu-SB-Estd-BF"/>
          <w:kern w:val="0"/>
          <w:szCs w:val="24"/>
        </w:rPr>
        <w:t xml:space="preserve"> </w:t>
      </w:r>
      <w:r w:rsidRPr="00BF2D5D">
        <w:rPr>
          <w:rFonts w:ascii="標楷體" w:eastAsia="標楷體" w:hAnsi="標楷體" w:cs="DFKaiShu-SB-Estd-BF" w:hint="eastAsia"/>
          <w:kern w:val="0"/>
          <w:szCs w:val="24"/>
        </w:rPr>
        <w:t>傳真：</w:t>
      </w:r>
    </w:p>
    <w:p w:rsidR="008109AF" w:rsidRPr="00BF2D5D" w:rsidRDefault="008109AF" w:rsidP="00984094">
      <w:pPr>
        <w:autoSpaceDE w:val="0"/>
        <w:autoSpaceDN w:val="0"/>
        <w:adjustRightInd w:val="0"/>
        <w:spacing w:line="0" w:lineRule="atLeast"/>
        <w:rPr>
          <w:rFonts w:ascii="標楷體" w:eastAsia="標楷體" w:hAnsi="標楷體" w:cs="DFKaiShu-SB-Estd-BF"/>
          <w:kern w:val="0"/>
          <w:szCs w:val="24"/>
        </w:rPr>
      </w:pPr>
      <w:r w:rsidRPr="00BF2D5D">
        <w:rPr>
          <w:rFonts w:ascii="標楷體" w:eastAsia="標楷體" w:hAnsi="標楷體" w:cs="DFKaiShu-SB-Estd-BF" w:hint="eastAsia"/>
          <w:kern w:val="0"/>
          <w:szCs w:val="24"/>
        </w:rPr>
        <w:t>五、投標廠商營業登記統一編號</w:t>
      </w:r>
      <w:r w:rsidRPr="00BF2D5D">
        <w:rPr>
          <w:rFonts w:ascii="標楷體" w:eastAsia="標楷體" w:hAnsi="標楷體" w:cs="DFKaiShu-SB-Estd-BF"/>
          <w:kern w:val="0"/>
          <w:szCs w:val="24"/>
        </w:rPr>
        <w:t>(</w:t>
      </w:r>
      <w:proofErr w:type="gramStart"/>
      <w:r w:rsidRPr="00BF2D5D">
        <w:rPr>
          <w:rFonts w:ascii="標楷體" w:eastAsia="標楷體" w:hAnsi="標楷體" w:cs="DFKaiShu-SB-Estd-BF" w:hint="eastAsia"/>
          <w:kern w:val="0"/>
          <w:szCs w:val="24"/>
        </w:rPr>
        <w:t>無者免填</w:t>
      </w:r>
      <w:proofErr w:type="gramEnd"/>
      <w:r w:rsidRPr="00BF2D5D">
        <w:rPr>
          <w:rFonts w:ascii="標楷體" w:eastAsia="標楷體" w:hAnsi="標楷體" w:cs="DFKaiShu-SB-Estd-BF"/>
          <w:kern w:val="0"/>
          <w:szCs w:val="24"/>
        </w:rPr>
        <w:t>)</w:t>
      </w:r>
      <w:r w:rsidRPr="00BF2D5D">
        <w:rPr>
          <w:rFonts w:ascii="標楷體" w:eastAsia="標楷體" w:hAnsi="標楷體" w:cs="DFKaiShu-SB-Estd-BF" w:hint="eastAsia"/>
          <w:kern w:val="0"/>
          <w:szCs w:val="24"/>
        </w:rPr>
        <w:t>：</w:t>
      </w:r>
    </w:p>
    <w:p w:rsidR="008109AF" w:rsidRPr="00BF2D5D" w:rsidRDefault="008109AF" w:rsidP="00984094">
      <w:pPr>
        <w:autoSpaceDE w:val="0"/>
        <w:autoSpaceDN w:val="0"/>
        <w:adjustRightInd w:val="0"/>
        <w:spacing w:line="0" w:lineRule="atLeast"/>
        <w:rPr>
          <w:rFonts w:ascii="標楷體" w:eastAsia="標楷體" w:hAnsi="標楷體" w:cs="DFKaiShu-SB-Estd-BF"/>
          <w:b/>
          <w:color w:val="FF0000"/>
          <w:kern w:val="0"/>
          <w:szCs w:val="24"/>
          <w:u w:val="single"/>
        </w:rPr>
      </w:pPr>
      <w:r w:rsidRPr="00BF2D5D">
        <w:rPr>
          <w:rFonts w:ascii="標楷體" w:eastAsia="標楷體" w:hAnsi="標楷體" w:cs="DFKaiShu-SB-Estd-BF" w:hint="eastAsia"/>
          <w:b/>
          <w:color w:val="FF0000"/>
          <w:kern w:val="0"/>
          <w:szCs w:val="24"/>
          <w:u w:val="single"/>
        </w:rPr>
        <w:t>六、投標價依</w:t>
      </w:r>
      <w:r w:rsidR="00BF2D5D" w:rsidRPr="00BF2D5D">
        <w:rPr>
          <w:rFonts w:ascii="標楷體" w:eastAsia="標楷體" w:hAnsi="標楷體" w:cs="DFKaiShu-SB-Estd-BF" w:hint="eastAsia"/>
          <w:b/>
          <w:color w:val="FF0000"/>
          <w:kern w:val="0"/>
          <w:szCs w:val="24"/>
          <w:u w:val="single"/>
        </w:rPr>
        <w:t>企劃書記載之</w:t>
      </w:r>
      <w:r w:rsidR="00BF2D5D" w:rsidRPr="00BF2D5D">
        <w:rPr>
          <w:rFonts w:ascii="標楷體" w:eastAsia="標楷體" w:hAnsi="標楷體" w:hint="eastAsia"/>
          <w:b/>
          <w:color w:val="FF0000"/>
          <w:u w:val="single"/>
        </w:rPr>
        <w:t>每位團員單價</w:t>
      </w:r>
      <w:r w:rsidRPr="00BF2D5D">
        <w:rPr>
          <w:rFonts w:ascii="標楷體" w:eastAsia="標楷體" w:hAnsi="標楷體" w:cs="DFKaiShu-SB-Estd-BF" w:hint="eastAsia"/>
          <w:b/>
          <w:color w:val="FF0000"/>
          <w:kern w:val="0"/>
          <w:szCs w:val="24"/>
          <w:u w:val="single"/>
        </w:rPr>
        <w:t>金額。</w:t>
      </w:r>
    </w:p>
    <w:p w:rsidR="0098294D" w:rsidRPr="00BF2D5D" w:rsidRDefault="00AA3227" w:rsidP="004C75E3">
      <w:pPr>
        <w:autoSpaceDE w:val="0"/>
        <w:autoSpaceDN w:val="0"/>
        <w:adjustRightInd w:val="0"/>
        <w:spacing w:line="0" w:lineRule="atLeast"/>
        <w:ind w:left="480" w:hangingChars="200" w:hanging="480"/>
        <w:rPr>
          <w:rFonts w:ascii="標楷體" w:eastAsia="標楷體" w:hAnsi="標楷體" w:cs="DFKaiShu-SB-Estd-BF"/>
          <w:color w:val="FF0000"/>
          <w:kern w:val="0"/>
          <w:szCs w:val="24"/>
        </w:rPr>
      </w:pPr>
      <w:r w:rsidRPr="00BF2D5D">
        <w:rPr>
          <w:rFonts w:ascii="標楷體" w:eastAsia="標楷體" w:hAnsi="標楷體" w:cs="DFKaiShu-SB-Estd-BF" w:hint="eastAsia"/>
          <w:color w:val="FF0000"/>
          <w:kern w:val="0"/>
          <w:szCs w:val="24"/>
        </w:rPr>
        <w:t>七、</w:t>
      </w:r>
      <w:r w:rsidR="0098294D" w:rsidRPr="00BF2D5D">
        <w:rPr>
          <w:rFonts w:ascii="標楷體" w:eastAsia="標楷體" w:hAnsi="標楷體" w:cs="DFKaiShu-SB-Estd-BF" w:hint="eastAsia"/>
          <w:color w:val="FF0000"/>
          <w:kern w:val="0"/>
          <w:szCs w:val="24"/>
        </w:rPr>
        <w:t>本廠商茲此聲明：本廠商對於本招標公告所示之</w:t>
      </w:r>
      <w:r w:rsidR="00BF2D5D" w:rsidRPr="00BF2D5D">
        <w:rPr>
          <w:rFonts w:ascii="標楷體" w:eastAsia="標楷體" w:hAnsi="標楷體" w:cs="DFKaiShu-SB-Estd-BF" w:hint="eastAsia"/>
          <w:color w:val="FF0000"/>
          <w:kern w:val="0"/>
          <w:szCs w:val="24"/>
        </w:rPr>
        <w:t>相關文件</w:t>
      </w:r>
      <w:r w:rsidR="0098294D" w:rsidRPr="00BF2D5D">
        <w:rPr>
          <w:rFonts w:ascii="標楷體" w:eastAsia="標楷體" w:hAnsi="標楷體" w:cs="DFKaiShu-SB-Estd-BF" w:hint="eastAsia"/>
          <w:color w:val="FF0000"/>
          <w:kern w:val="0"/>
          <w:szCs w:val="24"/>
        </w:rPr>
        <w:t>全部約定已充分瞭解並全部接受，且係在此之前提下參與投標，本廠商於得標</w:t>
      </w:r>
      <w:proofErr w:type="gramStart"/>
      <w:r w:rsidR="0098294D" w:rsidRPr="00BF2D5D">
        <w:rPr>
          <w:rFonts w:ascii="標楷體" w:eastAsia="標楷體" w:hAnsi="標楷體" w:cs="DFKaiShu-SB-Estd-BF" w:hint="eastAsia"/>
          <w:color w:val="FF0000"/>
          <w:kern w:val="0"/>
          <w:szCs w:val="24"/>
        </w:rPr>
        <w:t>后</w:t>
      </w:r>
      <w:proofErr w:type="gramEnd"/>
      <w:r w:rsidR="0098294D" w:rsidRPr="00BF2D5D">
        <w:rPr>
          <w:rFonts w:ascii="標楷體" w:eastAsia="標楷體" w:hAnsi="標楷體" w:cs="DFKaiShu-SB-Estd-BF" w:hint="eastAsia"/>
          <w:color w:val="FF0000"/>
          <w:kern w:val="0"/>
          <w:szCs w:val="24"/>
        </w:rPr>
        <w:t>倘就上開</w:t>
      </w:r>
      <w:r w:rsidR="00BF2D5D" w:rsidRPr="00BF2D5D">
        <w:rPr>
          <w:rFonts w:ascii="標楷體" w:eastAsia="標楷體" w:hAnsi="標楷體" w:cs="DFKaiShu-SB-Estd-BF" w:hint="eastAsia"/>
          <w:color w:val="FF0000"/>
          <w:kern w:val="0"/>
          <w:szCs w:val="24"/>
        </w:rPr>
        <w:t>文件</w:t>
      </w:r>
      <w:r w:rsidR="0098294D" w:rsidRPr="00BF2D5D">
        <w:rPr>
          <w:rFonts w:ascii="標楷體" w:eastAsia="標楷體" w:hAnsi="標楷體" w:cs="DFKaiShu-SB-Estd-BF" w:hint="eastAsia"/>
          <w:color w:val="FF0000"/>
          <w:kern w:val="0"/>
          <w:szCs w:val="24"/>
        </w:rPr>
        <w:t>內容有反對或其他意見，而不簽約者，視為本廠商放棄得標，所繳之押標金，悉由招標單位沒收。</w:t>
      </w:r>
    </w:p>
    <w:p w:rsidR="008109AF" w:rsidRPr="00BF2D5D" w:rsidRDefault="0098294D" w:rsidP="00984094">
      <w:pPr>
        <w:autoSpaceDE w:val="0"/>
        <w:autoSpaceDN w:val="0"/>
        <w:adjustRightInd w:val="0"/>
        <w:spacing w:line="0" w:lineRule="atLeast"/>
        <w:rPr>
          <w:rFonts w:ascii="標楷體" w:eastAsia="標楷體" w:hAnsi="標楷體" w:cs="DFKaiShu-SB-Estd-BF"/>
          <w:kern w:val="0"/>
          <w:szCs w:val="24"/>
        </w:rPr>
      </w:pPr>
      <w:r w:rsidRPr="00BF2D5D">
        <w:rPr>
          <w:rFonts w:ascii="標楷體" w:eastAsia="標楷體" w:hAnsi="標楷體" w:cs="DFKaiShu-SB-Estd-BF" w:hint="eastAsia"/>
          <w:b/>
          <w:color w:val="000000" w:themeColor="text1"/>
          <w:kern w:val="0"/>
          <w:szCs w:val="24"/>
        </w:rPr>
        <w:t>八</w:t>
      </w:r>
      <w:r w:rsidR="008109AF" w:rsidRPr="00BF2D5D">
        <w:rPr>
          <w:rFonts w:ascii="標楷體" w:eastAsia="標楷體" w:hAnsi="標楷體" w:cs="DFKaiShu-SB-Estd-BF" w:hint="eastAsia"/>
          <w:kern w:val="0"/>
          <w:szCs w:val="24"/>
        </w:rPr>
        <w:t>、其他事項如附件。</w:t>
      </w:r>
    </w:p>
    <w:p w:rsidR="008109AF" w:rsidRPr="00BF2D5D" w:rsidRDefault="008109AF" w:rsidP="00984094">
      <w:pPr>
        <w:autoSpaceDE w:val="0"/>
        <w:autoSpaceDN w:val="0"/>
        <w:adjustRightInd w:val="0"/>
        <w:spacing w:line="0" w:lineRule="atLeast"/>
        <w:rPr>
          <w:rFonts w:ascii="標楷體" w:eastAsia="標楷體" w:hAnsi="標楷體" w:cs="DFKaiShu-SB-Estd-BF"/>
          <w:kern w:val="0"/>
          <w:szCs w:val="24"/>
        </w:rPr>
      </w:pPr>
      <w:r w:rsidRPr="00BF2D5D">
        <w:rPr>
          <w:rFonts w:ascii="標楷體" w:eastAsia="標楷體" w:hAnsi="標楷體" w:cs="DFKaiShu-SB-Estd-BF" w:hint="eastAsia"/>
          <w:kern w:val="0"/>
          <w:szCs w:val="24"/>
        </w:rPr>
        <w:t>投標廠商章及負責人簽章：</w:t>
      </w:r>
    </w:p>
    <w:p w:rsidR="008109AF" w:rsidRPr="00BF2D5D" w:rsidRDefault="008109AF" w:rsidP="00984094">
      <w:pPr>
        <w:autoSpaceDE w:val="0"/>
        <w:autoSpaceDN w:val="0"/>
        <w:adjustRightInd w:val="0"/>
        <w:spacing w:line="0" w:lineRule="atLeast"/>
        <w:rPr>
          <w:rFonts w:ascii="標楷體" w:eastAsia="標楷體" w:hAnsi="標楷體" w:cs="DFKaiShu-SB-Estd-BF"/>
          <w:kern w:val="0"/>
          <w:szCs w:val="24"/>
        </w:rPr>
      </w:pPr>
      <w:r w:rsidRPr="00BF2D5D">
        <w:rPr>
          <w:rFonts w:ascii="標楷體" w:eastAsia="標楷體" w:hAnsi="標楷體" w:cs="DFKaiShu-SB-Estd-BF" w:hint="eastAsia"/>
          <w:kern w:val="0"/>
          <w:szCs w:val="24"/>
        </w:rPr>
        <w:t>日期：中華民國</w:t>
      </w:r>
      <w:r w:rsidRPr="00BF2D5D">
        <w:rPr>
          <w:rFonts w:ascii="標楷體" w:eastAsia="標楷體" w:hAnsi="標楷體" w:cs="DFKaiShu-SB-Estd-BF"/>
          <w:kern w:val="0"/>
          <w:szCs w:val="24"/>
        </w:rPr>
        <w:t xml:space="preserve"> </w:t>
      </w:r>
      <w:r w:rsidRPr="00BF2D5D">
        <w:rPr>
          <w:rFonts w:ascii="標楷體" w:eastAsia="標楷體" w:hAnsi="標楷體" w:cs="DFKaiShu-SB-Estd-BF" w:hint="eastAsia"/>
          <w:kern w:val="0"/>
          <w:szCs w:val="24"/>
        </w:rPr>
        <w:t>年</w:t>
      </w:r>
      <w:r w:rsidRPr="00BF2D5D">
        <w:rPr>
          <w:rFonts w:ascii="標楷體" w:eastAsia="標楷體" w:hAnsi="標楷體" w:cs="DFKaiShu-SB-Estd-BF"/>
          <w:kern w:val="0"/>
          <w:szCs w:val="24"/>
        </w:rPr>
        <w:t xml:space="preserve"> </w:t>
      </w:r>
      <w:r w:rsidRPr="00BF2D5D">
        <w:rPr>
          <w:rFonts w:ascii="標楷體" w:eastAsia="標楷體" w:hAnsi="標楷體" w:cs="DFKaiShu-SB-Estd-BF" w:hint="eastAsia"/>
          <w:kern w:val="0"/>
          <w:szCs w:val="24"/>
        </w:rPr>
        <w:t>月</w:t>
      </w:r>
      <w:r w:rsidRPr="00BF2D5D">
        <w:rPr>
          <w:rFonts w:ascii="標楷體" w:eastAsia="標楷體" w:hAnsi="標楷體" w:cs="DFKaiShu-SB-Estd-BF"/>
          <w:kern w:val="0"/>
          <w:szCs w:val="24"/>
        </w:rPr>
        <w:t xml:space="preserve"> </w:t>
      </w:r>
      <w:r w:rsidRPr="00BF2D5D">
        <w:rPr>
          <w:rFonts w:ascii="標楷體" w:eastAsia="標楷體" w:hAnsi="標楷體" w:cs="DFKaiShu-SB-Estd-BF" w:hint="eastAsia"/>
          <w:kern w:val="0"/>
          <w:szCs w:val="24"/>
        </w:rPr>
        <w:t>日</w:t>
      </w:r>
    </w:p>
    <w:p w:rsidR="008109AF" w:rsidRPr="00BF2D5D" w:rsidRDefault="008109AF" w:rsidP="0098294D">
      <w:pPr>
        <w:autoSpaceDE w:val="0"/>
        <w:autoSpaceDN w:val="0"/>
        <w:adjustRightInd w:val="0"/>
        <w:spacing w:beforeLines="50" w:before="180" w:line="0" w:lineRule="atLeast"/>
        <w:rPr>
          <w:rFonts w:ascii="標楷體" w:eastAsia="標楷體" w:hAnsi="標楷體" w:cs="DFKaiShu-SB-Estd-BF"/>
          <w:b/>
          <w:kern w:val="0"/>
          <w:szCs w:val="24"/>
          <w:u w:val="single"/>
        </w:rPr>
      </w:pPr>
      <w:r w:rsidRPr="00BF2D5D">
        <w:rPr>
          <w:rFonts w:ascii="標楷體" w:eastAsia="標楷體" w:hAnsi="標楷體" w:cs="DFKaiShu-SB-Estd-BF" w:hint="eastAsia"/>
          <w:b/>
          <w:kern w:val="0"/>
          <w:szCs w:val="24"/>
          <w:u w:val="single"/>
        </w:rPr>
        <w:t>招標單位決標簽約如下</w:t>
      </w:r>
      <w:r w:rsidRPr="00BF2D5D">
        <w:rPr>
          <w:rFonts w:ascii="標楷體" w:eastAsia="標楷體" w:hAnsi="標楷體" w:cs="DFKaiShu-SB-Estd-BF"/>
          <w:b/>
          <w:kern w:val="0"/>
          <w:szCs w:val="24"/>
          <w:u w:val="single"/>
        </w:rPr>
        <w:t>(</w:t>
      </w:r>
      <w:r w:rsidRPr="00BF2D5D">
        <w:rPr>
          <w:rFonts w:ascii="標楷體" w:eastAsia="標楷體" w:hAnsi="標楷體" w:cs="DFKaiShu-SB-Estd-BF" w:hint="eastAsia"/>
          <w:b/>
          <w:kern w:val="0"/>
          <w:szCs w:val="24"/>
          <w:u w:val="single"/>
        </w:rPr>
        <w:t>以下各項由招標單位填寫並簽署後完成簽約</w:t>
      </w:r>
      <w:r w:rsidRPr="00BF2D5D">
        <w:rPr>
          <w:rFonts w:ascii="標楷體" w:eastAsia="標楷體" w:hAnsi="標楷體" w:cs="DFKaiShu-SB-Estd-BF"/>
          <w:b/>
          <w:kern w:val="0"/>
          <w:szCs w:val="24"/>
          <w:u w:val="single"/>
        </w:rPr>
        <w:t>)</w:t>
      </w:r>
    </w:p>
    <w:p w:rsidR="008109AF" w:rsidRPr="00BF2D5D" w:rsidRDefault="008109AF" w:rsidP="00984094">
      <w:pPr>
        <w:autoSpaceDE w:val="0"/>
        <w:autoSpaceDN w:val="0"/>
        <w:adjustRightInd w:val="0"/>
        <w:spacing w:line="0" w:lineRule="atLeast"/>
        <w:rPr>
          <w:rFonts w:ascii="標楷體" w:eastAsia="標楷體" w:hAnsi="標楷體" w:cs="DFKaiShu-SB-Estd-BF"/>
          <w:kern w:val="0"/>
          <w:szCs w:val="24"/>
        </w:rPr>
      </w:pPr>
      <w:r w:rsidRPr="00BF2D5D">
        <w:rPr>
          <w:rFonts w:ascii="標楷體" w:eastAsia="標楷體" w:hAnsi="標楷體" w:cs="DFKaiShu-SB-Estd-BF" w:hint="eastAsia"/>
          <w:kern w:val="0"/>
          <w:szCs w:val="24"/>
        </w:rPr>
        <w:t>一、契約編號</w:t>
      </w:r>
      <w:r w:rsidRPr="00BF2D5D">
        <w:rPr>
          <w:rFonts w:ascii="標楷體" w:eastAsia="標楷體" w:hAnsi="標楷體" w:cs="DFKaiShu-SB-Estd-BF"/>
          <w:kern w:val="0"/>
          <w:szCs w:val="24"/>
        </w:rPr>
        <w:t>(</w:t>
      </w:r>
      <w:proofErr w:type="gramStart"/>
      <w:r w:rsidRPr="00BF2D5D">
        <w:rPr>
          <w:rFonts w:ascii="標楷體" w:eastAsia="標楷體" w:hAnsi="標楷體" w:cs="DFKaiShu-SB-Estd-BF" w:hint="eastAsia"/>
          <w:kern w:val="0"/>
          <w:szCs w:val="24"/>
        </w:rPr>
        <w:t>無者免填</w:t>
      </w:r>
      <w:proofErr w:type="gramEnd"/>
      <w:r w:rsidRPr="00BF2D5D">
        <w:rPr>
          <w:rFonts w:ascii="標楷體" w:eastAsia="標楷體" w:hAnsi="標楷體" w:cs="DFKaiShu-SB-Estd-BF"/>
          <w:kern w:val="0"/>
          <w:szCs w:val="24"/>
        </w:rPr>
        <w:t>)</w:t>
      </w:r>
      <w:r w:rsidRPr="00BF2D5D">
        <w:rPr>
          <w:rFonts w:ascii="標楷體" w:eastAsia="標楷體" w:hAnsi="標楷體" w:cs="DFKaiShu-SB-Estd-BF" w:hint="eastAsia"/>
          <w:kern w:val="0"/>
          <w:szCs w:val="24"/>
        </w:rPr>
        <w:t>：</w:t>
      </w:r>
      <w:r w:rsidR="00BF2D5D" w:rsidRPr="00BF2D5D">
        <w:rPr>
          <w:rFonts w:ascii="標楷體" w:eastAsia="標楷體" w:hAnsi="標楷體" w:hint="eastAsia"/>
          <w:color w:val="FF0000"/>
          <w:szCs w:val="24"/>
        </w:rPr>
        <w:t>00000000</w:t>
      </w:r>
    </w:p>
    <w:p w:rsidR="008109AF" w:rsidRPr="00BF2D5D" w:rsidRDefault="008109AF" w:rsidP="00984094">
      <w:pPr>
        <w:autoSpaceDE w:val="0"/>
        <w:autoSpaceDN w:val="0"/>
        <w:adjustRightInd w:val="0"/>
        <w:spacing w:line="0" w:lineRule="atLeast"/>
        <w:rPr>
          <w:rFonts w:ascii="標楷體" w:eastAsia="標楷體" w:hAnsi="標楷體" w:cs="DFKaiShu-SB-Estd-BF"/>
          <w:kern w:val="0"/>
          <w:szCs w:val="24"/>
        </w:rPr>
      </w:pPr>
      <w:r w:rsidRPr="00BF2D5D">
        <w:rPr>
          <w:rFonts w:ascii="標楷體" w:eastAsia="標楷體" w:hAnsi="標楷體" w:cs="DFKaiShu-SB-Estd-BF" w:hint="eastAsia"/>
          <w:kern w:val="0"/>
          <w:szCs w:val="24"/>
        </w:rPr>
        <w:t>二、決標</w:t>
      </w:r>
      <w:proofErr w:type="gramStart"/>
      <w:r w:rsidRPr="00BF2D5D">
        <w:rPr>
          <w:rFonts w:ascii="標楷體" w:eastAsia="標楷體" w:hAnsi="標楷體" w:cs="DFKaiShu-SB-Estd-BF" w:hint="eastAsia"/>
          <w:kern w:val="0"/>
          <w:szCs w:val="24"/>
        </w:rPr>
        <w:t>標</w:t>
      </w:r>
      <w:proofErr w:type="gramEnd"/>
      <w:r w:rsidRPr="00BF2D5D">
        <w:rPr>
          <w:rFonts w:ascii="標楷體" w:eastAsia="標楷體" w:hAnsi="標楷體" w:cs="DFKaiShu-SB-Estd-BF" w:hint="eastAsia"/>
          <w:kern w:val="0"/>
          <w:szCs w:val="24"/>
        </w:rPr>
        <w:t>的名稱：</w:t>
      </w:r>
      <w:r w:rsidR="00BF2D5D" w:rsidRPr="00BF2D5D">
        <w:rPr>
          <w:rFonts w:ascii="標楷體" w:eastAsia="標楷體" w:hAnsi="標楷體" w:hint="eastAsia"/>
          <w:szCs w:val="24"/>
        </w:rPr>
        <w:t>長庚學校財團法人長庚科技大學</w:t>
      </w:r>
      <w:r w:rsidR="00BF2D5D" w:rsidRPr="00BF2D5D">
        <w:rPr>
          <w:rFonts w:ascii="標楷體" w:eastAsia="標楷體" w:hAnsi="標楷體" w:hint="eastAsia"/>
          <w:b/>
          <w:color w:val="FF0000"/>
          <w:szCs w:val="24"/>
        </w:rPr>
        <w:t>00000見習參訪</w:t>
      </w:r>
    </w:p>
    <w:p w:rsidR="008109AF" w:rsidRPr="00BF2D5D" w:rsidRDefault="008109AF" w:rsidP="00984094">
      <w:pPr>
        <w:autoSpaceDE w:val="0"/>
        <w:autoSpaceDN w:val="0"/>
        <w:adjustRightInd w:val="0"/>
        <w:spacing w:line="0" w:lineRule="atLeast"/>
        <w:rPr>
          <w:rFonts w:ascii="標楷體" w:eastAsia="標楷體" w:hAnsi="標楷體" w:cs="DFKaiShu-SB-Estd-BF"/>
          <w:kern w:val="0"/>
          <w:szCs w:val="24"/>
        </w:rPr>
      </w:pPr>
      <w:r w:rsidRPr="00BF2D5D">
        <w:rPr>
          <w:rFonts w:ascii="標楷體" w:eastAsia="標楷體" w:hAnsi="標楷體" w:cs="DFKaiShu-SB-Estd-BF" w:hint="eastAsia"/>
          <w:kern w:val="0"/>
          <w:szCs w:val="24"/>
        </w:rPr>
        <w:t>三、履約期限：</w:t>
      </w:r>
      <w:r w:rsidR="00BF2D5D" w:rsidRPr="00BF2D5D">
        <w:rPr>
          <w:rFonts w:ascii="標楷體" w:eastAsia="標楷體" w:hAnsi="標楷體" w:hint="eastAsia"/>
          <w:b/>
          <w:color w:val="FF0000"/>
          <w:szCs w:val="24"/>
        </w:rPr>
        <w:t>參訪</w:t>
      </w:r>
      <w:r w:rsidR="00BF2D5D" w:rsidRPr="00BF2D5D">
        <w:rPr>
          <w:rFonts w:ascii="標楷體" w:eastAsia="標楷體" w:hAnsi="標楷體" w:hint="eastAsia"/>
          <w:color w:val="FF0000"/>
          <w:szCs w:val="24"/>
        </w:rPr>
        <w:t>日</w:t>
      </w:r>
      <w:r w:rsidR="00BF2D5D" w:rsidRPr="00BF2D5D">
        <w:rPr>
          <w:rFonts w:ascii="標楷體" w:eastAsia="標楷體" w:hAnsi="標楷體" w:hint="eastAsia"/>
          <w:b/>
          <w:color w:val="FF0000"/>
          <w:szCs w:val="24"/>
        </w:rPr>
        <w:t>000年00月00日至000年00月00日</w:t>
      </w:r>
      <w:r w:rsidR="00BF2D5D" w:rsidRPr="00BF2D5D">
        <w:rPr>
          <w:rFonts w:ascii="標楷體" w:eastAsia="標楷體" w:hAnsi="標楷體" w:hint="eastAsia"/>
          <w:b/>
          <w:szCs w:val="24"/>
        </w:rPr>
        <w:t>。</w:t>
      </w:r>
    </w:p>
    <w:p w:rsidR="004D603D" w:rsidRPr="00BF2D5D" w:rsidRDefault="008109AF" w:rsidP="00984094">
      <w:pPr>
        <w:autoSpaceDE w:val="0"/>
        <w:autoSpaceDN w:val="0"/>
        <w:adjustRightInd w:val="0"/>
        <w:spacing w:line="0" w:lineRule="atLeast"/>
        <w:rPr>
          <w:rFonts w:ascii="標楷體" w:eastAsia="標楷體" w:hAnsi="標楷體" w:cs="DFKaiShu-SB-Estd-BF"/>
          <w:kern w:val="0"/>
          <w:szCs w:val="24"/>
        </w:rPr>
      </w:pPr>
      <w:r w:rsidRPr="00BF2D5D">
        <w:rPr>
          <w:rFonts w:ascii="標楷體" w:eastAsia="標楷體" w:hAnsi="標楷體" w:cs="DFKaiShu-SB-Estd-BF" w:hint="eastAsia"/>
          <w:kern w:val="0"/>
          <w:szCs w:val="24"/>
        </w:rPr>
        <w:t>四、契約金額</w:t>
      </w:r>
      <w:r w:rsidR="00BF2D5D">
        <w:rPr>
          <w:rFonts w:ascii="標楷體" w:eastAsia="標楷體" w:hAnsi="標楷體" w:cs="DFKaiShu-SB-Estd-BF" w:hint="eastAsia"/>
          <w:kern w:val="0"/>
          <w:szCs w:val="24"/>
        </w:rPr>
        <w:t>(</w:t>
      </w:r>
      <w:r w:rsidR="00BF2D5D" w:rsidRPr="00BF2D5D">
        <w:rPr>
          <w:rFonts w:ascii="標楷體" w:eastAsia="標楷體" w:hAnsi="標楷體" w:hint="eastAsia"/>
          <w:b/>
          <w:color w:val="FF0000"/>
          <w:u w:val="single"/>
        </w:rPr>
        <w:t>每位團員單價</w:t>
      </w:r>
      <w:r w:rsidR="00BF2D5D">
        <w:rPr>
          <w:rFonts w:ascii="標楷體" w:eastAsia="標楷體" w:hAnsi="標楷體" w:cs="DFKaiShu-SB-Estd-BF" w:hint="eastAsia"/>
          <w:kern w:val="0"/>
          <w:szCs w:val="24"/>
        </w:rPr>
        <w:t>)</w:t>
      </w:r>
      <w:r w:rsidRPr="00BF2D5D">
        <w:rPr>
          <w:rFonts w:ascii="標楷體" w:eastAsia="標楷體" w:hAnsi="標楷體" w:cs="DFKaiShu-SB-Estd-BF" w:hint="eastAsia"/>
          <w:kern w:val="0"/>
          <w:szCs w:val="24"/>
        </w:rPr>
        <w:t>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875"/>
        <w:gridCol w:w="875"/>
        <w:gridCol w:w="875"/>
        <w:gridCol w:w="875"/>
        <w:gridCol w:w="875"/>
        <w:gridCol w:w="876"/>
        <w:gridCol w:w="876"/>
        <w:gridCol w:w="599"/>
      </w:tblGrid>
      <w:tr w:rsidR="00BF2D5D" w:rsidTr="008E1020">
        <w:tc>
          <w:tcPr>
            <w:tcW w:w="988" w:type="dxa"/>
          </w:tcPr>
          <w:p w:rsidR="00BF2D5D" w:rsidRDefault="00BF2D5D" w:rsidP="004D603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DFKaiShu-SB-Estd-BF" w:eastAsia="DFKaiShu-SB-Estd-BF" w:cs="DFKaiShu-SB-Estd-BF"/>
                <w:kern w:val="0"/>
                <w:szCs w:val="28"/>
              </w:rPr>
            </w:pPr>
            <w:r w:rsidRPr="001772C7">
              <w:rPr>
                <w:rFonts w:ascii="DFKaiShu-SB-Estd-BF" w:eastAsia="DFKaiShu-SB-Estd-BF" w:cs="DFKaiShu-SB-Estd-BF" w:hint="eastAsia"/>
                <w:kern w:val="0"/>
                <w:szCs w:val="28"/>
              </w:rPr>
              <w:t>幣別</w:t>
            </w:r>
          </w:p>
        </w:tc>
        <w:tc>
          <w:tcPr>
            <w:tcW w:w="875" w:type="dxa"/>
          </w:tcPr>
          <w:p w:rsidR="00BF2D5D" w:rsidRDefault="00BF2D5D" w:rsidP="00165898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DFKaiShu-SB-Estd-BF" w:eastAsia="DFKaiShu-SB-Estd-BF" w:cs="DFKaiShu-SB-Estd-BF"/>
                <w:kern w:val="0"/>
                <w:szCs w:val="28"/>
              </w:rPr>
            </w:pPr>
            <w:r>
              <w:rPr>
                <w:rFonts w:ascii="DFKaiShu-SB-Estd-BF" w:eastAsia="DFKaiShu-SB-Estd-BF" w:cs="DFKaiShu-SB-Estd-BF" w:hint="eastAsia"/>
                <w:kern w:val="0"/>
                <w:szCs w:val="28"/>
              </w:rPr>
              <w:t>佰萬</w:t>
            </w:r>
          </w:p>
        </w:tc>
        <w:tc>
          <w:tcPr>
            <w:tcW w:w="875" w:type="dxa"/>
          </w:tcPr>
          <w:p w:rsidR="00BF2D5D" w:rsidRDefault="00BF2D5D" w:rsidP="00165898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DFKaiShu-SB-Estd-BF" w:eastAsia="DFKaiShu-SB-Estd-BF" w:cs="DFKaiShu-SB-Estd-BF"/>
                <w:kern w:val="0"/>
                <w:szCs w:val="28"/>
              </w:rPr>
            </w:pPr>
            <w:r>
              <w:rPr>
                <w:rFonts w:ascii="DFKaiShu-SB-Estd-BF" w:eastAsia="DFKaiShu-SB-Estd-BF" w:cs="DFKaiShu-SB-Estd-BF" w:hint="eastAsia"/>
                <w:kern w:val="0"/>
                <w:szCs w:val="28"/>
              </w:rPr>
              <w:t>拾萬</w:t>
            </w:r>
          </w:p>
        </w:tc>
        <w:tc>
          <w:tcPr>
            <w:tcW w:w="875" w:type="dxa"/>
          </w:tcPr>
          <w:p w:rsidR="00BF2D5D" w:rsidRDefault="00BF2D5D" w:rsidP="00165898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DFKaiShu-SB-Estd-BF" w:eastAsia="DFKaiShu-SB-Estd-BF" w:cs="DFKaiShu-SB-Estd-BF"/>
                <w:kern w:val="0"/>
                <w:szCs w:val="28"/>
              </w:rPr>
            </w:pPr>
            <w:r>
              <w:rPr>
                <w:rFonts w:ascii="DFKaiShu-SB-Estd-BF" w:eastAsia="DFKaiShu-SB-Estd-BF" w:cs="DFKaiShu-SB-Estd-BF" w:hint="eastAsia"/>
                <w:kern w:val="0"/>
                <w:szCs w:val="28"/>
              </w:rPr>
              <w:t>萬</w:t>
            </w:r>
          </w:p>
        </w:tc>
        <w:tc>
          <w:tcPr>
            <w:tcW w:w="875" w:type="dxa"/>
          </w:tcPr>
          <w:p w:rsidR="00BF2D5D" w:rsidRDefault="00BF2D5D" w:rsidP="00165898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DFKaiShu-SB-Estd-BF" w:eastAsia="DFKaiShu-SB-Estd-BF" w:cs="DFKaiShu-SB-Estd-BF"/>
                <w:kern w:val="0"/>
                <w:szCs w:val="28"/>
              </w:rPr>
            </w:pPr>
            <w:r>
              <w:rPr>
                <w:rFonts w:ascii="DFKaiShu-SB-Estd-BF" w:eastAsia="DFKaiShu-SB-Estd-BF" w:cs="DFKaiShu-SB-Estd-BF" w:hint="eastAsia"/>
                <w:kern w:val="0"/>
                <w:szCs w:val="28"/>
              </w:rPr>
              <w:t>仟</w:t>
            </w:r>
          </w:p>
        </w:tc>
        <w:tc>
          <w:tcPr>
            <w:tcW w:w="875" w:type="dxa"/>
          </w:tcPr>
          <w:p w:rsidR="00BF2D5D" w:rsidRDefault="00BF2D5D" w:rsidP="00165898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DFKaiShu-SB-Estd-BF" w:eastAsia="DFKaiShu-SB-Estd-BF" w:cs="DFKaiShu-SB-Estd-BF"/>
                <w:kern w:val="0"/>
                <w:szCs w:val="28"/>
              </w:rPr>
            </w:pPr>
            <w:r>
              <w:rPr>
                <w:rFonts w:ascii="DFKaiShu-SB-Estd-BF" w:eastAsia="DFKaiShu-SB-Estd-BF" w:cs="DFKaiShu-SB-Estd-BF" w:hint="eastAsia"/>
                <w:kern w:val="0"/>
                <w:szCs w:val="28"/>
              </w:rPr>
              <w:t>佰</w:t>
            </w:r>
          </w:p>
        </w:tc>
        <w:tc>
          <w:tcPr>
            <w:tcW w:w="876" w:type="dxa"/>
          </w:tcPr>
          <w:p w:rsidR="00BF2D5D" w:rsidRDefault="00BF2D5D" w:rsidP="00165898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DFKaiShu-SB-Estd-BF" w:eastAsia="DFKaiShu-SB-Estd-BF" w:cs="DFKaiShu-SB-Estd-BF"/>
                <w:kern w:val="0"/>
                <w:szCs w:val="28"/>
              </w:rPr>
            </w:pPr>
            <w:r>
              <w:rPr>
                <w:rFonts w:ascii="DFKaiShu-SB-Estd-BF" w:eastAsia="DFKaiShu-SB-Estd-BF" w:cs="DFKaiShu-SB-Estd-BF" w:hint="eastAsia"/>
                <w:kern w:val="0"/>
                <w:szCs w:val="28"/>
              </w:rPr>
              <w:t>拾</w:t>
            </w:r>
          </w:p>
        </w:tc>
        <w:tc>
          <w:tcPr>
            <w:tcW w:w="876" w:type="dxa"/>
          </w:tcPr>
          <w:p w:rsidR="00BF2D5D" w:rsidRDefault="00BF2D5D" w:rsidP="00165898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DFKaiShu-SB-Estd-BF" w:eastAsia="DFKaiShu-SB-Estd-BF" w:cs="DFKaiShu-SB-Estd-BF"/>
                <w:kern w:val="0"/>
                <w:szCs w:val="28"/>
              </w:rPr>
            </w:pPr>
            <w:r>
              <w:rPr>
                <w:rFonts w:ascii="DFKaiShu-SB-Estd-BF" w:eastAsia="DFKaiShu-SB-Estd-BF" w:cs="DFKaiShu-SB-Estd-BF" w:hint="eastAsia"/>
                <w:kern w:val="0"/>
                <w:szCs w:val="28"/>
              </w:rPr>
              <w:t>元</w:t>
            </w:r>
          </w:p>
        </w:tc>
        <w:tc>
          <w:tcPr>
            <w:tcW w:w="599" w:type="dxa"/>
            <w:vMerge w:val="restart"/>
            <w:vAlign w:val="center"/>
          </w:tcPr>
          <w:p w:rsidR="00BF2D5D" w:rsidRDefault="00BF2D5D" w:rsidP="00165898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DFKaiShu-SB-Estd-BF" w:eastAsia="DFKaiShu-SB-Estd-BF" w:cs="DFKaiShu-SB-Estd-BF"/>
                <w:kern w:val="0"/>
                <w:szCs w:val="28"/>
              </w:rPr>
            </w:pPr>
            <w:r>
              <w:rPr>
                <w:rFonts w:ascii="DFKaiShu-SB-Estd-BF" w:eastAsia="DFKaiShu-SB-Estd-BF" w:cs="DFKaiShu-SB-Estd-BF" w:hint="eastAsia"/>
                <w:kern w:val="0"/>
                <w:szCs w:val="28"/>
              </w:rPr>
              <w:t>整</w:t>
            </w:r>
          </w:p>
        </w:tc>
      </w:tr>
      <w:tr w:rsidR="00BF2D5D" w:rsidTr="00BF2D5D">
        <w:trPr>
          <w:trHeight w:val="533"/>
        </w:trPr>
        <w:tc>
          <w:tcPr>
            <w:tcW w:w="988" w:type="dxa"/>
          </w:tcPr>
          <w:p w:rsidR="00BF2D5D" w:rsidRDefault="00BF2D5D" w:rsidP="00962B74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DFKaiShu-SB-Estd-BF" w:eastAsia="DFKaiShu-SB-Estd-BF" w:cs="DFKaiShu-SB-Estd-BF"/>
                <w:kern w:val="0"/>
                <w:szCs w:val="28"/>
              </w:rPr>
            </w:pPr>
            <w:r w:rsidRPr="001772C7">
              <w:rPr>
                <w:rFonts w:ascii="DFKaiShu-SB-Estd-BF" w:eastAsia="DFKaiShu-SB-Estd-BF" w:cs="DFKaiShu-SB-Estd-BF" w:hint="eastAsia"/>
                <w:kern w:val="0"/>
                <w:szCs w:val="28"/>
              </w:rPr>
              <w:t>新台幣</w:t>
            </w:r>
          </w:p>
        </w:tc>
        <w:tc>
          <w:tcPr>
            <w:tcW w:w="875" w:type="dxa"/>
          </w:tcPr>
          <w:p w:rsidR="00BF2D5D" w:rsidRDefault="00BF2D5D" w:rsidP="00984094">
            <w:pPr>
              <w:autoSpaceDE w:val="0"/>
              <w:autoSpaceDN w:val="0"/>
              <w:adjustRightInd w:val="0"/>
              <w:spacing w:line="0" w:lineRule="atLeast"/>
              <w:rPr>
                <w:rFonts w:ascii="DFKaiShu-SB-Estd-BF" w:eastAsia="DFKaiShu-SB-Estd-BF" w:cs="DFKaiShu-SB-Estd-BF"/>
                <w:kern w:val="0"/>
                <w:szCs w:val="28"/>
              </w:rPr>
            </w:pPr>
          </w:p>
        </w:tc>
        <w:tc>
          <w:tcPr>
            <w:tcW w:w="875" w:type="dxa"/>
          </w:tcPr>
          <w:p w:rsidR="00BF2D5D" w:rsidRDefault="00BF2D5D" w:rsidP="00984094">
            <w:pPr>
              <w:autoSpaceDE w:val="0"/>
              <w:autoSpaceDN w:val="0"/>
              <w:adjustRightInd w:val="0"/>
              <w:spacing w:line="0" w:lineRule="atLeast"/>
              <w:rPr>
                <w:rFonts w:ascii="DFKaiShu-SB-Estd-BF" w:eastAsia="DFKaiShu-SB-Estd-BF" w:cs="DFKaiShu-SB-Estd-BF"/>
                <w:kern w:val="0"/>
                <w:szCs w:val="28"/>
              </w:rPr>
            </w:pPr>
          </w:p>
        </w:tc>
        <w:tc>
          <w:tcPr>
            <w:tcW w:w="875" w:type="dxa"/>
          </w:tcPr>
          <w:p w:rsidR="00BF2D5D" w:rsidRDefault="00BF2D5D" w:rsidP="00984094">
            <w:pPr>
              <w:autoSpaceDE w:val="0"/>
              <w:autoSpaceDN w:val="0"/>
              <w:adjustRightInd w:val="0"/>
              <w:spacing w:line="0" w:lineRule="atLeast"/>
              <w:rPr>
                <w:rFonts w:ascii="DFKaiShu-SB-Estd-BF" w:eastAsia="DFKaiShu-SB-Estd-BF" w:cs="DFKaiShu-SB-Estd-BF"/>
                <w:kern w:val="0"/>
                <w:szCs w:val="28"/>
              </w:rPr>
            </w:pPr>
          </w:p>
        </w:tc>
        <w:tc>
          <w:tcPr>
            <w:tcW w:w="875" w:type="dxa"/>
          </w:tcPr>
          <w:p w:rsidR="00BF2D5D" w:rsidRDefault="00BF2D5D" w:rsidP="00984094">
            <w:pPr>
              <w:autoSpaceDE w:val="0"/>
              <w:autoSpaceDN w:val="0"/>
              <w:adjustRightInd w:val="0"/>
              <w:spacing w:line="0" w:lineRule="atLeast"/>
              <w:rPr>
                <w:rFonts w:ascii="DFKaiShu-SB-Estd-BF" w:eastAsia="DFKaiShu-SB-Estd-BF" w:cs="DFKaiShu-SB-Estd-BF"/>
                <w:kern w:val="0"/>
                <w:szCs w:val="28"/>
              </w:rPr>
            </w:pPr>
          </w:p>
        </w:tc>
        <w:tc>
          <w:tcPr>
            <w:tcW w:w="875" w:type="dxa"/>
          </w:tcPr>
          <w:p w:rsidR="00BF2D5D" w:rsidRDefault="00BF2D5D" w:rsidP="00984094">
            <w:pPr>
              <w:autoSpaceDE w:val="0"/>
              <w:autoSpaceDN w:val="0"/>
              <w:adjustRightInd w:val="0"/>
              <w:spacing w:line="0" w:lineRule="atLeast"/>
              <w:rPr>
                <w:rFonts w:ascii="DFKaiShu-SB-Estd-BF" w:eastAsia="DFKaiShu-SB-Estd-BF" w:cs="DFKaiShu-SB-Estd-BF"/>
                <w:kern w:val="0"/>
                <w:szCs w:val="28"/>
              </w:rPr>
            </w:pPr>
          </w:p>
        </w:tc>
        <w:tc>
          <w:tcPr>
            <w:tcW w:w="876" w:type="dxa"/>
          </w:tcPr>
          <w:p w:rsidR="00BF2D5D" w:rsidRDefault="00BF2D5D" w:rsidP="00984094">
            <w:pPr>
              <w:autoSpaceDE w:val="0"/>
              <w:autoSpaceDN w:val="0"/>
              <w:adjustRightInd w:val="0"/>
              <w:spacing w:line="0" w:lineRule="atLeast"/>
              <w:rPr>
                <w:rFonts w:ascii="DFKaiShu-SB-Estd-BF" w:eastAsia="DFKaiShu-SB-Estd-BF" w:cs="DFKaiShu-SB-Estd-BF"/>
                <w:kern w:val="0"/>
                <w:szCs w:val="28"/>
              </w:rPr>
            </w:pPr>
          </w:p>
        </w:tc>
        <w:tc>
          <w:tcPr>
            <w:tcW w:w="876" w:type="dxa"/>
          </w:tcPr>
          <w:p w:rsidR="00BF2D5D" w:rsidRDefault="00BF2D5D" w:rsidP="00984094">
            <w:pPr>
              <w:autoSpaceDE w:val="0"/>
              <w:autoSpaceDN w:val="0"/>
              <w:adjustRightInd w:val="0"/>
              <w:spacing w:line="0" w:lineRule="atLeast"/>
              <w:rPr>
                <w:rFonts w:ascii="DFKaiShu-SB-Estd-BF" w:eastAsia="DFKaiShu-SB-Estd-BF" w:cs="DFKaiShu-SB-Estd-BF"/>
                <w:kern w:val="0"/>
                <w:szCs w:val="28"/>
              </w:rPr>
            </w:pPr>
          </w:p>
        </w:tc>
        <w:tc>
          <w:tcPr>
            <w:tcW w:w="599" w:type="dxa"/>
            <w:vMerge/>
          </w:tcPr>
          <w:p w:rsidR="00BF2D5D" w:rsidRDefault="00BF2D5D" w:rsidP="00984094">
            <w:pPr>
              <w:autoSpaceDE w:val="0"/>
              <w:autoSpaceDN w:val="0"/>
              <w:adjustRightInd w:val="0"/>
              <w:spacing w:line="0" w:lineRule="atLeast"/>
              <w:rPr>
                <w:rFonts w:ascii="DFKaiShu-SB-Estd-BF" w:eastAsia="DFKaiShu-SB-Estd-BF" w:cs="DFKaiShu-SB-Estd-BF"/>
                <w:kern w:val="0"/>
                <w:szCs w:val="28"/>
              </w:rPr>
            </w:pPr>
          </w:p>
        </w:tc>
      </w:tr>
    </w:tbl>
    <w:p w:rsidR="008109AF" w:rsidRPr="001772C7" w:rsidRDefault="008109AF" w:rsidP="00984094">
      <w:pPr>
        <w:autoSpaceDE w:val="0"/>
        <w:autoSpaceDN w:val="0"/>
        <w:adjustRightInd w:val="0"/>
        <w:spacing w:line="0" w:lineRule="atLeast"/>
        <w:rPr>
          <w:rFonts w:ascii="DFKaiShu-SB-Estd-BF" w:eastAsia="DFKaiShu-SB-Estd-BF" w:cs="DFKaiShu-SB-Estd-BF"/>
          <w:kern w:val="0"/>
          <w:szCs w:val="28"/>
        </w:rPr>
      </w:pPr>
      <w:r w:rsidRPr="001772C7">
        <w:rPr>
          <w:rFonts w:ascii="DFKaiShu-SB-Estd-BF" w:eastAsia="DFKaiShu-SB-Estd-BF" w:cs="DFKaiShu-SB-Estd-BF" w:hint="eastAsia"/>
          <w:kern w:val="0"/>
          <w:szCs w:val="28"/>
        </w:rPr>
        <w:t>五、其他事項如附件。</w:t>
      </w:r>
    </w:p>
    <w:p w:rsidR="008109AF" w:rsidRPr="001772C7" w:rsidRDefault="008109AF" w:rsidP="00984094">
      <w:pPr>
        <w:autoSpaceDE w:val="0"/>
        <w:autoSpaceDN w:val="0"/>
        <w:adjustRightInd w:val="0"/>
        <w:spacing w:line="0" w:lineRule="atLeast"/>
        <w:rPr>
          <w:rFonts w:ascii="DFKaiShu-SB-Estd-BF" w:eastAsia="DFKaiShu-SB-Estd-BF" w:cs="DFKaiShu-SB-Estd-BF"/>
          <w:kern w:val="0"/>
          <w:szCs w:val="28"/>
        </w:rPr>
      </w:pPr>
      <w:r w:rsidRPr="001772C7">
        <w:rPr>
          <w:rFonts w:ascii="DFKaiShu-SB-Estd-BF" w:eastAsia="DFKaiShu-SB-Estd-BF" w:cs="DFKaiShu-SB-Estd-BF" w:hint="eastAsia"/>
          <w:kern w:val="0"/>
          <w:szCs w:val="28"/>
        </w:rPr>
        <w:t>六、招標單位蓋章：</w:t>
      </w:r>
    </w:p>
    <w:p w:rsidR="00BF2D5D" w:rsidRDefault="00BF2D5D" w:rsidP="00984094">
      <w:pPr>
        <w:spacing w:line="0" w:lineRule="atLeast"/>
        <w:rPr>
          <w:rFonts w:ascii="DFKaiShu-SB-Estd-BF" w:eastAsia="DFKaiShu-SB-Estd-BF" w:cs="DFKaiShu-SB-Estd-BF" w:hint="eastAsia"/>
          <w:kern w:val="0"/>
          <w:szCs w:val="28"/>
        </w:rPr>
      </w:pPr>
    </w:p>
    <w:p w:rsidR="00BF2D5D" w:rsidRDefault="00BF2D5D" w:rsidP="00984094">
      <w:pPr>
        <w:spacing w:line="0" w:lineRule="atLeast"/>
        <w:rPr>
          <w:rFonts w:ascii="DFKaiShu-SB-Estd-BF" w:eastAsia="DFKaiShu-SB-Estd-BF" w:cs="DFKaiShu-SB-Estd-BF" w:hint="eastAsia"/>
          <w:kern w:val="0"/>
          <w:szCs w:val="28"/>
        </w:rPr>
      </w:pPr>
    </w:p>
    <w:p w:rsidR="00BF2D5D" w:rsidRDefault="00BF2D5D" w:rsidP="00984094">
      <w:pPr>
        <w:spacing w:line="0" w:lineRule="atLeast"/>
        <w:rPr>
          <w:rFonts w:ascii="DFKaiShu-SB-Estd-BF" w:eastAsia="DFKaiShu-SB-Estd-BF" w:cs="DFKaiShu-SB-Estd-BF" w:hint="eastAsia"/>
          <w:kern w:val="0"/>
          <w:szCs w:val="28"/>
        </w:rPr>
      </w:pPr>
    </w:p>
    <w:p w:rsidR="0064259C" w:rsidRPr="001772C7" w:rsidRDefault="008109AF" w:rsidP="00984094">
      <w:pPr>
        <w:spacing w:line="0" w:lineRule="atLeast"/>
        <w:rPr>
          <w:sz w:val="22"/>
        </w:rPr>
      </w:pPr>
      <w:r w:rsidRPr="001772C7">
        <w:rPr>
          <w:rFonts w:ascii="DFKaiShu-SB-Estd-BF" w:eastAsia="DFKaiShu-SB-Estd-BF" w:cs="DFKaiShu-SB-Estd-BF" w:hint="eastAsia"/>
          <w:kern w:val="0"/>
          <w:szCs w:val="28"/>
        </w:rPr>
        <w:t>日期：中華民國</w:t>
      </w:r>
      <w:r w:rsidR="00BF2D5D" w:rsidRPr="00BF2D5D">
        <w:rPr>
          <w:rFonts w:ascii="DFKaiShu-SB-Estd-BF" w:eastAsia="DFKaiShu-SB-Estd-BF" w:cs="DFKaiShu-SB-Estd-BF" w:hint="eastAsia"/>
          <w:color w:val="FF0000"/>
          <w:kern w:val="0"/>
          <w:szCs w:val="28"/>
        </w:rPr>
        <w:t>000</w:t>
      </w:r>
      <w:r w:rsidRPr="001772C7">
        <w:rPr>
          <w:rFonts w:ascii="DFKaiShu-SB-Estd-BF" w:eastAsia="DFKaiShu-SB-Estd-BF" w:cs="DFKaiShu-SB-Estd-BF" w:hint="eastAsia"/>
          <w:kern w:val="0"/>
          <w:szCs w:val="28"/>
        </w:rPr>
        <w:t>年</w:t>
      </w:r>
      <w:r w:rsidR="00BF2D5D" w:rsidRPr="00BF2D5D">
        <w:rPr>
          <w:rFonts w:ascii="DFKaiShu-SB-Estd-BF" w:eastAsia="DFKaiShu-SB-Estd-BF" w:cs="DFKaiShu-SB-Estd-BF" w:hint="eastAsia"/>
          <w:color w:val="FF0000"/>
          <w:kern w:val="0"/>
          <w:szCs w:val="28"/>
        </w:rPr>
        <w:t>00</w:t>
      </w:r>
      <w:r w:rsidRPr="001772C7">
        <w:rPr>
          <w:rFonts w:ascii="DFKaiShu-SB-Estd-BF" w:eastAsia="DFKaiShu-SB-Estd-BF" w:cs="DFKaiShu-SB-Estd-BF" w:hint="eastAsia"/>
          <w:kern w:val="0"/>
          <w:szCs w:val="28"/>
        </w:rPr>
        <w:t>月</w:t>
      </w:r>
      <w:r w:rsidR="00BF2D5D" w:rsidRPr="00BF2D5D">
        <w:rPr>
          <w:rFonts w:ascii="DFKaiShu-SB-Estd-BF" w:eastAsia="DFKaiShu-SB-Estd-BF" w:cs="DFKaiShu-SB-Estd-BF" w:hint="eastAsia"/>
          <w:color w:val="FF0000"/>
          <w:kern w:val="0"/>
          <w:szCs w:val="28"/>
        </w:rPr>
        <w:t>00</w:t>
      </w:r>
      <w:r w:rsidRPr="001772C7">
        <w:rPr>
          <w:rFonts w:ascii="DFKaiShu-SB-Estd-BF" w:eastAsia="DFKaiShu-SB-Estd-BF" w:cs="DFKaiShu-SB-Estd-BF" w:hint="eastAsia"/>
          <w:kern w:val="0"/>
          <w:szCs w:val="28"/>
        </w:rPr>
        <w:t>日</w:t>
      </w:r>
    </w:p>
    <w:sectPr w:rsidR="0064259C" w:rsidRPr="001772C7" w:rsidSect="0098294D">
      <w:pgSz w:w="11906" w:h="16838"/>
      <w:pgMar w:top="567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C0F" w:rsidRDefault="00637C0F" w:rsidP="00BF2D5D">
      <w:r>
        <w:separator/>
      </w:r>
    </w:p>
  </w:endnote>
  <w:endnote w:type="continuationSeparator" w:id="0">
    <w:p w:rsidR="00637C0F" w:rsidRDefault="00637C0F" w:rsidP="00BF2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FKaiShu-SB-Estd-BF">
    <w:altName w:val="台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C0F" w:rsidRDefault="00637C0F" w:rsidP="00BF2D5D">
      <w:r>
        <w:separator/>
      </w:r>
    </w:p>
  </w:footnote>
  <w:footnote w:type="continuationSeparator" w:id="0">
    <w:p w:rsidR="00637C0F" w:rsidRDefault="00637C0F" w:rsidP="00BF2D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F05"/>
    <w:rsid w:val="00165898"/>
    <w:rsid w:val="001772C7"/>
    <w:rsid w:val="003120A3"/>
    <w:rsid w:val="003D740E"/>
    <w:rsid w:val="004C75E3"/>
    <w:rsid w:val="004D603D"/>
    <w:rsid w:val="004E131D"/>
    <w:rsid w:val="00637C0F"/>
    <w:rsid w:val="0064259C"/>
    <w:rsid w:val="008109AF"/>
    <w:rsid w:val="008E1020"/>
    <w:rsid w:val="00962B74"/>
    <w:rsid w:val="0098294D"/>
    <w:rsid w:val="00984094"/>
    <w:rsid w:val="009979FF"/>
    <w:rsid w:val="009C6277"/>
    <w:rsid w:val="00AA3227"/>
    <w:rsid w:val="00B7190F"/>
    <w:rsid w:val="00BF2D5D"/>
    <w:rsid w:val="00D772F1"/>
    <w:rsid w:val="00E13858"/>
    <w:rsid w:val="00F04F05"/>
    <w:rsid w:val="00F70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60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F2D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F2D5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F2D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F2D5D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60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F2D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F2D5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F2D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F2D5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00RA11/洪佳泓</dc:creator>
  <cp:lastModifiedBy>F000000180/周鴻奇</cp:lastModifiedBy>
  <cp:revision>2</cp:revision>
  <dcterms:created xsi:type="dcterms:W3CDTF">2018-03-09T08:51:00Z</dcterms:created>
  <dcterms:modified xsi:type="dcterms:W3CDTF">2018-03-09T08:51:00Z</dcterms:modified>
</cp:coreProperties>
</file>